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16"/>
      </w:tblGrid>
      <w:tr w:rsidR="00780497" w14:paraId="3AB65464" w14:textId="77777777" w:rsidTr="00B46060">
        <w:tc>
          <w:tcPr>
            <w:tcW w:w="9016" w:type="dxa"/>
          </w:tcPr>
          <w:p w14:paraId="6CBC02D1" w14:textId="3895600E" w:rsidR="00780497" w:rsidRPr="00266E4A" w:rsidRDefault="00780497" w:rsidP="00CB316F">
            <w:pPr>
              <w:tabs>
                <w:tab w:val="left" w:pos="1800"/>
              </w:tabs>
              <w:spacing w:before="80" w:after="80" w:line="324" w:lineRule="auto"/>
              <w:rPr>
                <w:rFonts w:ascii="NewsGoth BT" w:eastAsia="Times New Roman" w:hAnsi="NewsGoth BT" w:cs="Times New Roman"/>
                <w:b/>
                <w:bCs/>
                <w:sz w:val="20"/>
                <w:szCs w:val="20"/>
                <w:lang w:eastAsia="en-GB"/>
              </w:rPr>
            </w:pPr>
            <w:r w:rsidRPr="00266E4A">
              <w:rPr>
                <w:rFonts w:ascii="NewsGoth BT" w:eastAsia="Times New Roman" w:hAnsi="NewsGoth BT" w:cs="Times New Roman"/>
                <w:b/>
                <w:bCs/>
                <w:sz w:val="20"/>
                <w:szCs w:val="20"/>
                <w:lang w:eastAsia="en-GB"/>
              </w:rPr>
              <w:t xml:space="preserve">Role Title:   </w:t>
            </w:r>
            <w:r w:rsidRPr="00266E4A">
              <w:rPr>
                <w:rFonts w:ascii="NewsGoth BT" w:eastAsia="Times New Roman" w:hAnsi="NewsGoth BT" w:cs="Times New Roman"/>
                <w:b/>
                <w:bCs/>
                <w:sz w:val="20"/>
                <w:szCs w:val="20"/>
                <w:lang w:eastAsia="en-GB"/>
              </w:rPr>
              <w:tab/>
            </w:r>
            <w:r w:rsidR="009F3EE2">
              <w:rPr>
                <w:rFonts w:ascii="NewsGoth BT" w:eastAsia="Times New Roman" w:hAnsi="NewsGoth BT" w:cs="Times New Roman"/>
                <w:b/>
                <w:bCs/>
                <w:sz w:val="20"/>
                <w:szCs w:val="20"/>
                <w:lang w:eastAsia="en-GB"/>
              </w:rPr>
              <w:t>Swimming Teacher</w:t>
            </w:r>
          </w:p>
          <w:p w14:paraId="03C4F2F5" w14:textId="77777777" w:rsidR="00780497" w:rsidRPr="00266E4A" w:rsidRDefault="00780497" w:rsidP="00CB316F">
            <w:pPr>
              <w:tabs>
                <w:tab w:val="left" w:pos="1800"/>
              </w:tabs>
              <w:spacing w:before="80" w:after="80" w:line="324" w:lineRule="auto"/>
              <w:rPr>
                <w:rFonts w:ascii="NewsGoth BT" w:eastAsia="Times New Roman" w:hAnsi="NewsGoth BT" w:cs="Times New Roman"/>
                <w:b/>
                <w:bCs/>
                <w:sz w:val="20"/>
                <w:szCs w:val="20"/>
                <w:lang w:eastAsia="en-GB"/>
              </w:rPr>
            </w:pPr>
            <w:r w:rsidRPr="00266E4A">
              <w:rPr>
                <w:rFonts w:ascii="NewsGoth BT" w:eastAsia="Times New Roman" w:hAnsi="NewsGoth BT" w:cs="Times New Roman"/>
                <w:b/>
                <w:bCs/>
                <w:sz w:val="20"/>
                <w:szCs w:val="20"/>
                <w:lang w:eastAsia="en-GB"/>
              </w:rPr>
              <w:t xml:space="preserve">Location:    </w:t>
            </w:r>
            <w:r w:rsidRPr="00266E4A">
              <w:rPr>
                <w:rFonts w:ascii="NewsGoth BT" w:eastAsia="Times New Roman" w:hAnsi="NewsGoth BT" w:cs="Times New Roman"/>
                <w:b/>
                <w:bCs/>
                <w:sz w:val="20"/>
                <w:szCs w:val="20"/>
                <w:lang w:eastAsia="en-GB"/>
              </w:rPr>
              <w:tab/>
              <w:t>The Leys School</w:t>
            </w:r>
          </w:p>
          <w:p w14:paraId="35A94B31" w14:textId="3E1B3674" w:rsidR="00780497" w:rsidRPr="00AF6C40" w:rsidRDefault="00780497" w:rsidP="00CB316F">
            <w:pPr>
              <w:tabs>
                <w:tab w:val="left" w:pos="1800"/>
                <w:tab w:val="center" w:pos="4400"/>
              </w:tabs>
              <w:spacing w:before="80" w:after="80" w:line="324" w:lineRule="auto"/>
              <w:rPr>
                <w:rFonts w:ascii="NewsGoth BT" w:eastAsia="Times New Roman" w:hAnsi="NewsGoth BT" w:cs="Times New Roman"/>
                <w:b/>
                <w:bCs/>
                <w:sz w:val="20"/>
                <w:szCs w:val="20"/>
                <w:lang w:eastAsia="en-GB"/>
              </w:rPr>
            </w:pPr>
            <w:r w:rsidRPr="00266E4A">
              <w:rPr>
                <w:rFonts w:ascii="NewsGoth BT" w:eastAsia="Times New Roman" w:hAnsi="NewsGoth BT" w:cs="Times New Roman"/>
                <w:b/>
                <w:bCs/>
                <w:sz w:val="20"/>
                <w:szCs w:val="20"/>
                <w:lang w:eastAsia="en-GB"/>
              </w:rPr>
              <w:t xml:space="preserve">Responsible to:  </w:t>
            </w:r>
            <w:r w:rsidRPr="00266E4A">
              <w:rPr>
                <w:rFonts w:ascii="NewsGoth BT" w:eastAsia="Times New Roman" w:hAnsi="NewsGoth BT" w:cs="Times New Roman"/>
                <w:b/>
                <w:bCs/>
                <w:sz w:val="20"/>
                <w:szCs w:val="20"/>
                <w:lang w:eastAsia="en-GB"/>
              </w:rPr>
              <w:tab/>
            </w:r>
            <w:r w:rsidR="009F3EE2">
              <w:rPr>
                <w:rFonts w:ascii="NewsGoth BT" w:eastAsia="Times New Roman" w:hAnsi="NewsGoth BT" w:cs="Times New Roman"/>
                <w:b/>
                <w:bCs/>
                <w:sz w:val="20"/>
                <w:szCs w:val="20"/>
                <w:lang w:eastAsia="en-GB"/>
              </w:rPr>
              <w:t>Sports Facilities Manager</w:t>
            </w:r>
          </w:p>
        </w:tc>
      </w:tr>
      <w:tr w:rsidR="0045166E" w14:paraId="6166CC67" w14:textId="77777777" w:rsidTr="00B46060">
        <w:tc>
          <w:tcPr>
            <w:tcW w:w="9016" w:type="dxa"/>
          </w:tcPr>
          <w:p w14:paraId="6BC4365F" w14:textId="13415370" w:rsidR="0045166E" w:rsidRPr="005236A2" w:rsidRDefault="005236A2" w:rsidP="00CB316F">
            <w:pPr>
              <w:spacing w:before="80" w:after="80" w:line="324" w:lineRule="auto"/>
              <w:ind w:right="113"/>
              <w:jc w:val="both"/>
              <w:rPr>
                <w:rFonts w:ascii="NewsGoth BT" w:hAnsi="NewsGoth BT"/>
                <w:b/>
                <w:bCs/>
                <w:sz w:val="20"/>
                <w:szCs w:val="20"/>
              </w:rPr>
            </w:pPr>
            <w:r w:rsidRPr="005236A2">
              <w:rPr>
                <w:rFonts w:ascii="NewsGoth BT" w:hAnsi="NewsGoth BT" w:cs="Arial"/>
                <w:b/>
                <w:bCs/>
                <w:sz w:val="20"/>
                <w:szCs w:val="20"/>
              </w:rPr>
              <w:t>This school is committed to safeguarding and promoting the welfare of children and young people and expects all staff and volunteers to share this commitment.</w:t>
            </w:r>
          </w:p>
        </w:tc>
      </w:tr>
      <w:tr w:rsidR="00780497" w14:paraId="097B85AF" w14:textId="77777777" w:rsidTr="00B46060">
        <w:tc>
          <w:tcPr>
            <w:tcW w:w="9016" w:type="dxa"/>
          </w:tcPr>
          <w:p w14:paraId="51353CEF" w14:textId="07BF1545" w:rsidR="00780497" w:rsidRPr="00121514" w:rsidRDefault="00780497" w:rsidP="00CD27EC">
            <w:pPr>
              <w:spacing w:before="80" w:after="80" w:line="324" w:lineRule="auto"/>
              <w:ind w:right="113"/>
              <w:jc w:val="both"/>
              <w:rPr>
                <w:rFonts w:ascii="NewsGoth BT" w:hAnsi="NewsGoth BT"/>
                <w:b/>
                <w:sz w:val="20"/>
                <w:szCs w:val="20"/>
              </w:rPr>
            </w:pPr>
            <w:r w:rsidRPr="00121514">
              <w:rPr>
                <w:rFonts w:ascii="NewsGoth BT" w:hAnsi="NewsGoth BT"/>
                <w:b/>
                <w:sz w:val="20"/>
                <w:szCs w:val="20"/>
              </w:rPr>
              <w:t xml:space="preserve">Main </w:t>
            </w:r>
            <w:r w:rsidR="009F22D5" w:rsidRPr="00121514">
              <w:rPr>
                <w:rFonts w:ascii="NewsGoth BT" w:hAnsi="NewsGoth BT"/>
                <w:b/>
                <w:sz w:val="20"/>
                <w:szCs w:val="20"/>
              </w:rPr>
              <w:t>p</w:t>
            </w:r>
            <w:r w:rsidRPr="00121514">
              <w:rPr>
                <w:rFonts w:ascii="NewsGoth BT" w:hAnsi="NewsGoth BT"/>
                <w:b/>
                <w:sz w:val="20"/>
                <w:szCs w:val="20"/>
              </w:rPr>
              <w:t>urpose of the role</w:t>
            </w:r>
            <w:r w:rsidR="00AC3B20">
              <w:rPr>
                <w:rFonts w:ascii="NewsGoth BT" w:hAnsi="NewsGoth BT"/>
                <w:b/>
                <w:sz w:val="20"/>
                <w:szCs w:val="20"/>
              </w:rPr>
              <w:t>:</w:t>
            </w:r>
          </w:p>
          <w:p w14:paraId="5EE60C08" w14:textId="31BE1713" w:rsidR="00563A33" w:rsidRPr="00AC3B20" w:rsidRDefault="00563A33" w:rsidP="00CD27EC">
            <w:pPr>
              <w:spacing w:after="120" w:line="320" w:lineRule="exact"/>
              <w:ind w:right="113"/>
              <w:jc w:val="both"/>
              <w:rPr>
                <w:rFonts w:ascii="NewsGoth BT" w:hAnsi="NewsGoth BT"/>
                <w:sz w:val="20"/>
                <w:szCs w:val="20"/>
              </w:rPr>
            </w:pPr>
            <w:r w:rsidRPr="00AC3B20">
              <w:rPr>
                <w:rFonts w:ascii="NewsGoth BT" w:hAnsi="NewsGoth BT"/>
                <w:sz w:val="20"/>
                <w:szCs w:val="20"/>
              </w:rPr>
              <w:t xml:space="preserve">The </w:t>
            </w:r>
            <w:r w:rsidR="005B34F6" w:rsidRPr="00AC3B20">
              <w:rPr>
                <w:rFonts w:ascii="NewsGoth BT" w:hAnsi="NewsGoth BT"/>
                <w:sz w:val="20"/>
                <w:szCs w:val="20"/>
              </w:rPr>
              <w:t>purpose of this is role is to</w:t>
            </w:r>
            <w:r w:rsidR="009F3EE2" w:rsidRPr="00AC3B20">
              <w:rPr>
                <w:rFonts w:ascii="NewsGoth BT" w:hAnsi="NewsGoth BT"/>
                <w:sz w:val="20"/>
                <w:szCs w:val="20"/>
              </w:rPr>
              <w:t xml:space="preserve"> plan and deliver </w:t>
            </w:r>
            <w:r w:rsidR="00CA75A6" w:rsidRPr="00AC3B20">
              <w:rPr>
                <w:rFonts w:ascii="NewsGoth BT" w:hAnsi="NewsGoth BT"/>
                <w:sz w:val="20"/>
                <w:szCs w:val="20"/>
              </w:rPr>
              <w:t xml:space="preserve">effective and fun swimming </w:t>
            </w:r>
            <w:r w:rsidR="00AC3B20" w:rsidRPr="00AC3B20">
              <w:rPr>
                <w:rFonts w:ascii="NewsGoth BT" w:hAnsi="NewsGoth BT"/>
                <w:sz w:val="20"/>
                <w:szCs w:val="20"/>
              </w:rPr>
              <w:t>lessons and</w:t>
            </w:r>
            <w:r w:rsidR="00CA75A6" w:rsidRPr="00AC3B20">
              <w:rPr>
                <w:rFonts w:ascii="NewsGoth BT" w:hAnsi="NewsGoth BT"/>
                <w:sz w:val="20"/>
                <w:szCs w:val="20"/>
              </w:rPr>
              <w:t xml:space="preserve"> ensure pupil’s make progress in their swimming.</w:t>
            </w:r>
          </w:p>
          <w:p w14:paraId="026F78D7" w14:textId="66AC37F4" w:rsidR="00780497" w:rsidRPr="00121514" w:rsidRDefault="00780497" w:rsidP="00CA75A6">
            <w:pPr>
              <w:spacing w:line="320" w:lineRule="exact"/>
              <w:ind w:right="113"/>
              <w:jc w:val="both"/>
              <w:rPr>
                <w:rFonts w:ascii="NewsGoth BT" w:hAnsi="NewsGoth BT"/>
                <w:sz w:val="20"/>
                <w:szCs w:val="20"/>
              </w:rPr>
            </w:pPr>
          </w:p>
        </w:tc>
      </w:tr>
      <w:tr w:rsidR="00780497" w14:paraId="5194F1B0" w14:textId="77777777" w:rsidTr="00B46060">
        <w:tc>
          <w:tcPr>
            <w:tcW w:w="9016" w:type="dxa"/>
          </w:tcPr>
          <w:p w14:paraId="1AB83B27" w14:textId="041974CB" w:rsidR="006E5AD7" w:rsidRDefault="009D17A9" w:rsidP="00CD27EC">
            <w:pPr>
              <w:spacing w:before="80" w:after="80" w:line="324" w:lineRule="auto"/>
              <w:jc w:val="both"/>
              <w:rPr>
                <w:rFonts w:ascii="NewsGoth BT" w:hAnsi="NewsGoth BT"/>
                <w:b/>
                <w:sz w:val="20"/>
                <w:szCs w:val="20"/>
              </w:rPr>
            </w:pPr>
            <w:r>
              <w:rPr>
                <w:rFonts w:ascii="NewsGoth BT" w:hAnsi="NewsGoth BT"/>
                <w:b/>
                <w:sz w:val="20"/>
                <w:szCs w:val="20"/>
              </w:rPr>
              <w:t>Main duties and responsibilities</w:t>
            </w:r>
          </w:p>
          <w:p w14:paraId="5CADB6E1" w14:textId="116B701C" w:rsidR="00845335" w:rsidRPr="008B6E74" w:rsidRDefault="00845335" w:rsidP="00845335">
            <w:pPr>
              <w:numPr>
                <w:ilvl w:val="0"/>
                <w:numId w:val="2"/>
              </w:numPr>
              <w:spacing w:line="280" w:lineRule="exact"/>
              <w:ind w:left="715" w:hanging="431"/>
              <w:jc w:val="both"/>
              <w:rPr>
                <w:rFonts w:ascii="NewsGoth BT" w:hAnsi="NewsGoth BT"/>
                <w:sz w:val="20"/>
                <w:szCs w:val="20"/>
              </w:rPr>
            </w:pPr>
            <w:r w:rsidRPr="008B6E74">
              <w:rPr>
                <w:rFonts w:ascii="NewsGoth BT" w:hAnsi="NewsGoth BT"/>
                <w:sz w:val="20"/>
                <w:szCs w:val="20"/>
              </w:rPr>
              <w:t xml:space="preserve">To plan and deliver lessons, which will meet the requirements defined in Learn 2 and ensure pupil progression. Record all progress on the provided </w:t>
            </w:r>
            <w:r>
              <w:rPr>
                <w:rFonts w:ascii="NewsGoth BT" w:hAnsi="NewsGoth BT"/>
                <w:sz w:val="20"/>
                <w:szCs w:val="20"/>
              </w:rPr>
              <w:t>i</w:t>
            </w:r>
            <w:r w:rsidRPr="008B6E74">
              <w:rPr>
                <w:rFonts w:ascii="NewsGoth BT" w:hAnsi="NewsGoth BT"/>
                <w:sz w:val="20"/>
                <w:szCs w:val="20"/>
              </w:rPr>
              <w:t>Pad</w:t>
            </w:r>
          </w:p>
          <w:p w14:paraId="0F4DC83B" w14:textId="77777777" w:rsidR="00845335" w:rsidRPr="008B6E74" w:rsidRDefault="00845335" w:rsidP="00845335">
            <w:pPr>
              <w:numPr>
                <w:ilvl w:val="0"/>
                <w:numId w:val="2"/>
              </w:numPr>
              <w:spacing w:line="280" w:lineRule="exact"/>
              <w:ind w:left="715" w:hanging="431"/>
              <w:jc w:val="both"/>
              <w:rPr>
                <w:rFonts w:ascii="NewsGoth BT" w:hAnsi="NewsGoth BT"/>
                <w:sz w:val="20"/>
                <w:szCs w:val="20"/>
              </w:rPr>
            </w:pPr>
            <w:r w:rsidRPr="008B6E74">
              <w:rPr>
                <w:rFonts w:ascii="NewsGoth BT" w:hAnsi="NewsGoth BT"/>
                <w:sz w:val="20"/>
                <w:szCs w:val="20"/>
              </w:rPr>
              <w:t xml:space="preserve">Progression is notified to the parents via the </w:t>
            </w:r>
            <w:r>
              <w:rPr>
                <w:rFonts w:ascii="NewsGoth BT" w:hAnsi="NewsGoth BT"/>
                <w:sz w:val="20"/>
                <w:szCs w:val="20"/>
              </w:rPr>
              <w:t>i</w:t>
            </w:r>
            <w:r w:rsidRPr="008B6E74">
              <w:rPr>
                <w:rFonts w:ascii="NewsGoth BT" w:hAnsi="NewsGoth BT"/>
                <w:sz w:val="20"/>
                <w:szCs w:val="20"/>
              </w:rPr>
              <w:t>Pad</w:t>
            </w:r>
            <w:r>
              <w:rPr>
                <w:rFonts w:ascii="NewsGoth BT" w:hAnsi="NewsGoth BT"/>
                <w:sz w:val="20"/>
                <w:szCs w:val="20"/>
              </w:rPr>
              <w:t xml:space="preserve"> </w:t>
            </w:r>
            <w:r w:rsidRPr="008B6E74">
              <w:rPr>
                <w:rFonts w:ascii="NewsGoth BT" w:hAnsi="NewsGoth BT"/>
                <w:sz w:val="20"/>
                <w:szCs w:val="20"/>
              </w:rPr>
              <w:t>reporting system only</w:t>
            </w:r>
          </w:p>
          <w:p w14:paraId="360747E4" w14:textId="77777777" w:rsidR="00845335" w:rsidRPr="00237BDD" w:rsidRDefault="00845335" w:rsidP="00845335">
            <w:pPr>
              <w:numPr>
                <w:ilvl w:val="0"/>
                <w:numId w:val="2"/>
              </w:numPr>
              <w:spacing w:line="280" w:lineRule="exact"/>
              <w:ind w:left="715" w:hanging="431"/>
              <w:jc w:val="both"/>
              <w:rPr>
                <w:rFonts w:ascii="NewsGoth BT" w:hAnsi="NewsGoth BT"/>
                <w:sz w:val="20"/>
                <w:szCs w:val="20"/>
              </w:rPr>
            </w:pPr>
            <w:r w:rsidRPr="00237BDD">
              <w:rPr>
                <w:rFonts w:ascii="NewsGoth BT" w:hAnsi="NewsGoth BT"/>
                <w:sz w:val="20"/>
                <w:szCs w:val="20"/>
              </w:rPr>
              <w:t>During lessons provide instruction and positive feedback to pupils</w:t>
            </w:r>
          </w:p>
          <w:p w14:paraId="505DC21B" w14:textId="77777777" w:rsidR="00845335" w:rsidRPr="00237BDD" w:rsidRDefault="00845335" w:rsidP="00845335">
            <w:pPr>
              <w:numPr>
                <w:ilvl w:val="0"/>
                <w:numId w:val="2"/>
              </w:numPr>
              <w:spacing w:line="280" w:lineRule="exact"/>
              <w:ind w:left="715" w:hanging="431"/>
              <w:jc w:val="both"/>
              <w:rPr>
                <w:rFonts w:ascii="NewsGoth BT" w:hAnsi="NewsGoth BT"/>
                <w:sz w:val="20"/>
                <w:szCs w:val="20"/>
              </w:rPr>
            </w:pPr>
            <w:r w:rsidRPr="00237BDD">
              <w:rPr>
                <w:rFonts w:ascii="NewsGoth BT" w:hAnsi="NewsGoth BT"/>
                <w:sz w:val="20"/>
                <w:szCs w:val="20"/>
              </w:rPr>
              <w:t xml:space="preserve">Ensure that </w:t>
            </w:r>
            <w:r>
              <w:rPr>
                <w:rFonts w:ascii="NewsGoth BT" w:hAnsi="NewsGoth BT"/>
                <w:sz w:val="20"/>
                <w:szCs w:val="20"/>
              </w:rPr>
              <w:t xml:space="preserve">all </w:t>
            </w:r>
            <w:r w:rsidRPr="00237BDD">
              <w:rPr>
                <w:rFonts w:ascii="NewsGoth BT" w:hAnsi="NewsGoth BT"/>
                <w:sz w:val="20"/>
                <w:szCs w:val="20"/>
              </w:rPr>
              <w:t xml:space="preserve">equipment </w:t>
            </w:r>
            <w:r>
              <w:rPr>
                <w:rFonts w:ascii="NewsGoth BT" w:hAnsi="NewsGoth BT"/>
                <w:sz w:val="20"/>
                <w:szCs w:val="20"/>
              </w:rPr>
              <w:t>and resources are used appropriately and safely</w:t>
            </w:r>
          </w:p>
          <w:p w14:paraId="37EC5C34" w14:textId="77777777" w:rsidR="00845335" w:rsidRPr="00237BDD" w:rsidRDefault="00845335" w:rsidP="00845335">
            <w:pPr>
              <w:numPr>
                <w:ilvl w:val="0"/>
                <w:numId w:val="2"/>
              </w:numPr>
              <w:spacing w:line="280" w:lineRule="exact"/>
              <w:ind w:left="715" w:hanging="431"/>
              <w:jc w:val="both"/>
              <w:rPr>
                <w:rFonts w:ascii="NewsGoth BT" w:hAnsi="NewsGoth BT"/>
                <w:sz w:val="20"/>
                <w:szCs w:val="20"/>
              </w:rPr>
            </w:pPr>
            <w:r w:rsidRPr="00237BDD">
              <w:rPr>
                <w:rFonts w:ascii="NewsGoth BT" w:hAnsi="NewsGoth BT"/>
                <w:sz w:val="20"/>
                <w:szCs w:val="20"/>
              </w:rPr>
              <w:t xml:space="preserve">To report any </w:t>
            </w:r>
            <w:r>
              <w:rPr>
                <w:rFonts w:ascii="NewsGoth BT" w:hAnsi="NewsGoth BT"/>
                <w:sz w:val="20"/>
                <w:szCs w:val="20"/>
              </w:rPr>
              <w:t xml:space="preserve">safety concerns, </w:t>
            </w:r>
            <w:r w:rsidRPr="00237BDD">
              <w:rPr>
                <w:rFonts w:ascii="NewsGoth BT" w:hAnsi="NewsGoth BT"/>
                <w:sz w:val="20"/>
                <w:szCs w:val="20"/>
              </w:rPr>
              <w:t xml:space="preserve">incidents, or accidents </w:t>
            </w:r>
            <w:r>
              <w:rPr>
                <w:rFonts w:ascii="NewsGoth BT" w:hAnsi="NewsGoth BT"/>
                <w:sz w:val="20"/>
                <w:szCs w:val="20"/>
              </w:rPr>
              <w:t xml:space="preserve">as they occur and in liaison with </w:t>
            </w:r>
            <w:r w:rsidRPr="008B6E74">
              <w:rPr>
                <w:rFonts w:ascii="NewsGoth BT" w:hAnsi="NewsGoth BT"/>
                <w:sz w:val="20"/>
                <w:szCs w:val="20"/>
              </w:rPr>
              <w:t>the Sports Facilities Manager and ensure</w:t>
            </w:r>
            <w:r>
              <w:rPr>
                <w:rFonts w:ascii="NewsGoth BT" w:hAnsi="NewsGoth BT"/>
                <w:sz w:val="20"/>
                <w:szCs w:val="20"/>
              </w:rPr>
              <w:t xml:space="preserve"> relevant paperwork is completed</w:t>
            </w:r>
          </w:p>
          <w:p w14:paraId="0199FAEE" w14:textId="77777777" w:rsidR="00845335" w:rsidRPr="00D42CDE" w:rsidRDefault="00845335" w:rsidP="00845335">
            <w:pPr>
              <w:numPr>
                <w:ilvl w:val="0"/>
                <w:numId w:val="2"/>
              </w:numPr>
              <w:spacing w:line="280" w:lineRule="exact"/>
              <w:ind w:left="715" w:hanging="431"/>
              <w:jc w:val="both"/>
              <w:rPr>
                <w:rFonts w:ascii="NewsGoth BT" w:hAnsi="NewsGoth BT"/>
                <w:sz w:val="20"/>
                <w:szCs w:val="20"/>
              </w:rPr>
            </w:pPr>
            <w:r w:rsidRPr="00D42CDE">
              <w:rPr>
                <w:rFonts w:ascii="NewsGoth BT" w:hAnsi="NewsGoth BT"/>
                <w:sz w:val="20"/>
                <w:szCs w:val="20"/>
              </w:rPr>
              <w:t>To attend training and meetings as required</w:t>
            </w:r>
          </w:p>
          <w:p w14:paraId="77AD61FC" w14:textId="1359E054" w:rsidR="005B34F6" w:rsidRPr="00780497" w:rsidRDefault="005B34F6" w:rsidP="005B34F6">
            <w:pPr>
              <w:spacing w:line="320" w:lineRule="exact"/>
              <w:ind w:right="113"/>
              <w:jc w:val="both"/>
              <w:rPr>
                <w:rFonts w:ascii="NewsGoth BT" w:hAnsi="NewsGoth BT"/>
                <w:sz w:val="20"/>
                <w:szCs w:val="20"/>
              </w:rPr>
            </w:pPr>
          </w:p>
        </w:tc>
      </w:tr>
      <w:tr w:rsidR="00E37455" w14:paraId="5D4418B7" w14:textId="77777777" w:rsidTr="00B46060">
        <w:tc>
          <w:tcPr>
            <w:tcW w:w="9016" w:type="dxa"/>
          </w:tcPr>
          <w:p w14:paraId="1555BEE6" w14:textId="48A3D964" w:rsidR="00E37455" w:rsidRDefault="008B2EB3" w:rsidP="00CD27EC">
            <w:pPr>
              <w:spacing w:before="80" w:after="80" w:line="324" w:lineRule="auto"/>
              <w:ind w:right="113"/>
              <w:jc w:val="both"/>
              <w:rPr>
                <w:rFonts w:ascii="NewsGoth BT" w:hAnsi="NewsGoth BT"/>
                <w:b/>
                <w:bCs/>
                <w:sz w:val="20"/>
                <w:szCs w:val="20"/>
              </w:rPr>
            </w:pPr>
            <w:r>
              <w:rPr>
                <w:rFonts w:ascii="NewsGoth BT" w:hAnsi="NewsGoth BT"/>
                <w:b/>
                <w:bCs/>
                <w:sz w:val="20"/>
                <w:szCs w:val="20"/>
              </w:rPr>
              <w:t>Safeguarding responsibilities</w:t>
            </w:r>
          </w:p>
          <w:p w14:paraId="1FF502A8" w14:textId="47C1D2BC" w:rsidR="009D7711" w:rsidRDefault="008B2EB3" w:rsidP="00CD27EC">
            <w:pPr>
              <w:numPr>
                <w:ilvl w:val="0"/>
                <w:numId w:val="11"/>
              </w:numPr>
              <w:spacing w:before="80" w:after="80" w:line="324" w:lineRule="auto"/>
              <w:ind w:right="113"/>
              <w:jc w:val="both"/>
              <w:rPr>
                <w:rFonts w:ascii="NewsGoth BT" w:hAnsi="NewsGoth BT"/>
                <w:sz w:val="20"/>
                <w:szCs w:val="20"/>
              </w:rPr>
            </w:pPr>
            <w:r w:rsidRPr="00CA65DD">
              <w:rPr>
                <w:rFonts w:ascii="NewsGoth BT" w:hAnsi="NewsGoth BT"/>
                <w:sz w:val="20"/>
                <w:szCs w:val="20"/>
              </w:rPr>
              <w:t xml:space="preserve">To </w:t>
            </w:r>
            <w:r w:rsidR="00B411FE">
              <w:rPr>
                <w:rFonts w:ascii="NewsGoth BT" w:hAnsi="NewsGoth BT"/>
                <w:sz w:val="20"/>
                <w:szCs w:val="20"/>
              </w:rPr>
              <w:t xml:space="preserve">have read </w:t>
            </w:r>
            <w:r w:rsidR="00607848">
              <w:rPr>
                <w:rFonts w:ascii="NewsGoth BT" w:hAnsi="NewsGoth BT"/>
                <w:sz w:val="20"/>
                <w:szCs w:val="20"/>
              </w:rPr>
              <w:t>the School’s Child Protection Policy and</w:t>
            </w:r>
            <w:r w:rsidR="009D7711">
              <w:rPr>
                <w:rFonts w:ascii="NewsGoth BT" w:hAnsi="NewsGoth BT"/>
                <w:sz w:val="20"/>
                <w:szCs w:val="20"/>
              </w:rPr>
              <w:t xml:space="preserve"> updates to this policy as required by the School.</w:t>
            </w:r>
          </w:p>
          <w:p w14:paraId="11F39128" w14:textId="1A25D5B9" w:rsidR="008B2EB3" w:rsidRDefault="009D7711" w:rsidP="00CD27EC">
            <w:pPr>
              <w:numPr>
                <w:ilvl w:val="0"/>
                <w:numId w:val="11"/>
              </w:numPr>
              <w:spacing w:before="80" w:after="80" w:line="324" w:lineRule="auto"/>
              <w:ind w:right="113"/>
              <w:jc w:val="both"/>
              <w:rPr>
                <w:rFonts w:ascii="NewsGoth BT" w:hAnsi="NewsGoth BT"/>
                <w:sz w:val="20"/>
                <w:szCs w:val="20"/>
              </w:rPr>
            </w:pPr>
            <w:r>
              <w:rPr>
                <w:rFonts w:ascii="NewsGoth BT" w:hAnsi="NewsGoth BT"/>
                <w:sz w:val="20"/>
                <w:szCs w:val="20"/>
              </w:rPr>
              <w:t xml:space="preserve">To </w:t>
            </w:r>
            <w:proofErr w:type="gramStart"/>
            <w:r w:rsidR="008B2EB3" w:rsidRPr="00CA65DD">
              <w:rPr>
                <w:rFonts w:ascii="NewsGoth BT" w:hAnsi="NewsGoth BT"/>
                <w:sz w:val="20"/>
                <w:szCs w:val="20"/>
              </w:rPr>
              <w:t>adhere at all times</w:t>
            </w:r>
            <w:proofErr w:type="gramEnd"/>
            <w:r w:rsidR="008B2EB3" w:rsidRPr="00CA65DD">
              <w:rPr>
                <w:rFonts w:ascii="NewsGoth BT" w:hAnsi="NewsGoth BT"/>
                <w:sz w:val="20"/>
                <w:szCs w:val="20"/>
              </w:rPr>
              <w:t xml:space="preserve"> to the School’s Child Protection procedures and to undertake responsibility to safeguard pupils. </w:t>
            </w:r>
          </w:p>
          <w:p w14:paraId="17C4A5C6" w14:textId="04A64EC0" w:rsidR="002B78BF" w:rsidRDefault="002B78BF" w:rsidP="00CD27EC">
            <w:pPr>
              <w:numPr>
                <w:ilvl w:val="0"/>
                <w:numId w:val="11"/>
              </w:numPr>
              <w:spacing w:before="80" w:after="80" w:line="324" w:lineRule="auto"/>
              <w:ind w:right="113"/>
              <w:jc w:val="both"/>
              <w:rPr>
                <w:rFonts w:ascii="NewsGoth BT" w:hAnsi="NewsGoth BT"/>
                <w:sz w:val="20"/>
                <w:szCs w:val="20"/>
              </w:rPr>
            </w:pPr>
            <w:r w:rsidRPr="00CA65DD">
              <w:rPr>
                <w:rFonts w:ascii="NewsGoth BT" w:hAnsi="NewsGoth BT"/>
                <w:sz w:val="20"/>
                <w:szCs w:val="20"/>
              </w:rPr>
              <w:t xml:space="preserve">To be aware of and </w:t>
            </w:r>
            <w:proofErr w:type="gramStart"/>
            <w:r w:rsidRPr="00CA65DD">
              <w:rPr>
                <w:rFonts w:ascii="NewsGoth BT" w:hAnsi="NewsGoth BT"/>
                <w:sz w:val="20"/>
                <w:szCs w:val="20"/>
              </w:rPr>
              <w:t>adhere to at all times</w:t>
            </w:r>
            <w:proofErr w:type="gramEnd"/>
            <w:r w:rsidRPr="00CA65DD">
              <w:rPr>
                <w:rFonts w:ascii="NewsGoth BT" w:hAnsi="NewsGoth BT"/>
                <w:sz w:val="20"/>
                <w:szCs w:val="20"/>
              </w:rPr>
              <w:t xml:space="preserve"> the School</w:t>
            </w:r>
            <w:r w:rsidR="009D7711">
              <w:rPr>
                <w:rFonts w:ascii="NewsGoth BT" w:hAnsi="NewsGoth BT"/>
                <w:sz w:val="20"/>
                <w:szCs w:val="20"/>
              </w:rPr>
              <w:t>’s</w:t>
            </w:r>
            <w:r w:rsidRPr="00CA65DD">
              <w:rPr>
                <w:rFonts w:ascii="NewsGoth BT" w:hAnsi="NewsGoth BT"/>
                <w:sz w:val="20"/>
                <w:szCs w:val="20"/>
              </w:rPr>
              <w:t xml:space="preserve"> </w:t>
            </w:r>
            <w:r w:rsidR="00E72DFC">
              <w:rPr>
                <w:rFonts w:ascii="NewsGoth BT" w:hAnsi="NewsGoth BT"/>
                <w:sz w:val="20"/>
                <w:szCs w:val="20"/>
              </w:rPr>
              <w:t xml:space="preserve">Staff Behaviour and </w:t>
            </w:r>
            <w:r w:rsidR="009D7711">
              <w:rPr>
                <w:rFonts w:ascii="NewsGoth BT" w:hAnsi="NewsGoth BT"/>
                <w:sz w:val="20"/>
                <w:szCs w:val="20"/>
              </w:rPr>
              <w:t>C</w:t>
            </w:r>
            <w:r w:rsidRPr="00CA65DD">
              <w:rPr>
                <w:rFonts w:ascii="NewsGoth BT" w:hAnsi="NewsGoth BT"/>
                <w:sz w:val="20"/>
                <w:szCs w:val="20"/>
              </w:rPr>
              <w:t xml:space="preserve">ode of </w:t>
            </w:r>
            <w:r w:rsidR="009D7711">
              <w:rPr>
                <w:rFonts w:ascii="NewsGoth BT" w:hAnsi="NewsGoth BT"/>
                <w:sz w:val="20"/>
                <w:szCs w:val="20"/>
              </w:rPr>
              <w:t>C</w:t>
            </w:r>
            <w:r w:rsidRPr="00CA65DD">
              <w:rPr>
                <w:rFonts w:ascii="NewsGoth BT" w:hAnsi="NewsGoth BT"/>
                <w:sz w:val="20"/>
                <w:szCs w:val="20"/>
              </w:rPr>
              <w:t xml:space="preserve">onduct and </w:t>
            </w:r>
            <w:r w:rsidR="00E72DFC">
              <w:rPr>
                <w:rFonts w:ascii="NewsGoth BT" w:hAnsi="NewsGoth BT"/>
                <w:sz w:val="20"/>
                <w:szCs w:val="20"/>
              </w:rPr>
              <w:t>c</w:t>
            </w:r>
            <w:r w:rsidRPr="00CA65DD">
              <w:rPr>
                <w:rFonts w:ascii="NewsGoth BT" w:hAnsi="NewsGoth BT"/>
                <w:sz w:val="20"/>
                <w:szCs w:val="20"/>
              </w:rPr>
              <w:t>onfidentiality.</w:t>
            </w:r>
          </w:p>
          <w:p w14:paraId="70D2C140" w14:textId="497BE1EF" w:rsidR="007472BA" w:rsidRDefault="007472BA" w:rsidP="00CD27EC">
            <w:pPr>
              <w:numPr>
                <w:ilvl w:val="0"/>
                <w:numId w:val="11"/>
              </w:numPr>
              <w:spacing w:before="80" w:after="80" w:line="324" w:lineRule="auto"/>
              <w:ind w:left="357" w:right="113" w:hanging="357"/>
              <w:jc w:val="both"/>
              <w:rPr>
                <w:rFonts w:ascii="NewsGoth BT" w:hAnsi="NewsGoth BT"/>
                <w:sz w:val="20"/>
                <w:szCs w:val="20"/>
              </w:rPr>
            </w:pPr>
            <w:r>
              <w:rPr>
                <w:rFonts w:ascii="NewsGoth BT" w:hAnsi="NewsGoth BT"/>
                <w:sz w:val="20"/>
                <w:szCs w:val="20"/>
              </w:rPr>
              <w:t xml:space="preserve">A duty to report </w:t>
            </w:r>
            <w:r w:rsidR="00160139">
              <w:rPr>
                <w:rFonts w:ascii="NewsGoth BT" w:hAnsi="NewsGoth BT"/>
                <w:sz w:val="20"/>
                <w:szCs w:val="20"/>
              </w:rPr>
              <w:t xml:space="preserve">and discuss </w:t>
            </w:r>
            <w:r w:rsidR="00F13C0A">
              <w:rPr>
                <w:rFonts w:ascii="NewsGoth BT" w:hAnsi="NewsGoth BT"/>
                <w:sz w:val="20"/>
                <w:szCs w:val="20"/>
              </w:rPr>
              <w:t xml:space="preserve">any </w:t>
            </w:r>
            <w:r>
              <w:rPr>
                <w:rFonts w:ascii="NewsGoth BT" w:hAnsi="NewsGoth BT"/>
                <w:sz w:val="20"/>
                <w:szCs w:val="20"/>
              </w:rPr>
              <w:t>concerns about the safety of children and their wellbeing</w:t>
            </w:r>
            <w:r w:rsidR="00F13C0A">
              <w:rPr>
                <w:rFonts w:ascii="NewsGoth BT" w:hAnsi="NewsGoth BT"/>
                <w:sz w:val="20"/>
                <w:szCs w:val="20"/>
              </w:rPr>
              <w:t xml:space="preserve"> to the Designated Safeguarding Lead (DSL)</w:t>
            </w:r>
            <w:r>
              <w:rPr>
                <w:rFonts w:ascii="NewsGoth BT" w:hAnsi="NewsGoth BT"/>
                <w:sz w:val="20"/>
                <w:szCs w:val="20"/>
              </w:rPr>
              <w:t>.</w:t>
            </w:r>
          </w:p>
          <w:p w14:paraId="28C5483C" w14:textId="67324581" w:rsidR="007372F5" w:rsidRPr="007372F5" w:rsidRDefault="007372F5" w:rsidP="00CD27EC">
            <w:pPr>
              <w:numPr>
                <w:ilvl w:val="0"/>
                <w:numId w:val="11"/>
              </w:numPr>
              <w:spacing w:before="80" w:after="80" w:line="324" w:lineRule="auto"/>
              <w:ind w:right="113"/>
              <w:jc w:val="both"/>
              <w:rPr>
                <w:rFonts w:ascii="NewsGoth BT" w:hAnsi="NewsGoth BT"/>
                <w:sz w:val="20"/>
                <w:szCs w:val="20"/>
              </w:rPr>
            </w:pPr>
            <w:r w:rsidRPr="007372F5">
              <w:rPr>
                <w:rFonts w:ascii="NewsGoth BT" w:hAnsi="NewsGoth BT"/>
                <w:sz w:val="20"/>
                <w:szCs w:val="20"/>
              </w:rPr>
              <w:t xml:space="preserve">A duty to report any </w:t>
            </w:r>
            <w:r w:rsidR="002C1F11" w:rsidRPr="007372F5">
              <w:rPr>
                <w:rFonts w:ascii="NewsGoth BT" w:hAnsi="NewsGoth BT"/>
                <w:sz w:val="20"/>
                <w:szCs w:val="20"/>
              </w:rPr>
              <w:t>low-level</w:t>
            </w:r>
            <w:r w:rsidRPr="007372F5">
              <w:rPr>
                <w:rFonts w:ascii="NewsGoth BT" w:hAnsi="NewsGoth BT"/>
                <w:sz w:val="20"/>
                <w:szCs w:val="20"/>
              </w:rPr>
              <w:t xml:space="preserve"> concerns about colleagues to the Designated Safeguarding Lead (DSL).</w:t>
            </w:r>
          </w:p>
          <w:p w14:paraId="75122C18" w14:textId="77777777" w:rsidR="008B2EB3" w:rsidRDefault="00CA77F8" w:rsidP="00CD27EC">
            <w:pPr>
              <w:numPr>
                <w:ilvl w:val="0"/>
                <w:numId w:val="11"/>
              </w:numPr>
              <w:spacing w:before="80" w:after="80" w:line="324" w:lineRule="auto"/>
              <w:ind w:left="357" w:right="113" w:hanging="357"/>
              <w:jc w:val="both"/>
              <w:rPr>
                <w:rFonts w:ascii="NewsGoth BT" w:hAnsi="NewsGoth BT"/>
                <w:sz w:val="20"/>
                <w:szCs w:val="20"/>
              </w:rPr>
            </w:pPr>
            <w:r>
              <w:rPr>
                <w:rFonts w:ascii="NewsGoth BT" w:hAnsi="NewsGoth BT"/>
                <w:sz w:val="20"/>
                <w:szCs w:val="20"/>
              </w:rPr>
              <w:t xml:space="preserve">To be informed and trained </w:t>
            </w:r>
            <w:r w:rsidR="00160139">
              <w:rPr>
                <w:rFonts w:ascii="NewsGoth BT" w:hAnsi="NewsGoth BT"/>
                <w:sz w:val="20"/>
                <w:szCs w:val="20"/>
              </w:rPr>
              <w:t>to an appropriate level and t</w:t>
            </w:r>
            <w:r w:rsidR="008C25D4">
              <w:rPr>
                <w:rFonts w:ascii="NewsGoth BT" w:hAnsi="NewsGoth BT"/>
                <w:sz w:val="20"/>
                <w:szCs w:val="20"/>
              </w:rPr>
              <w:t xml:space="preserve">o complete </w:t>
            </w:r>
            <w:r w:rsidR="006B153F">
              <w:rPr>
                <w:rFonts w:ascii="NewsGoth BT" w:hAnsi="NewsGoth BT"/>
                <w:sz w:val="20"/>
                <w:szCs w:val="20"/>
              </w:rPr>
              <w:t>mandatory safeguarding training as required by the School.</w:t>
            </w:r>
          </w:p>
          <w:p w14:paraId="0D8E35D5" w14:textId="77777777" w:rsidR="0072402B" w:rsidRDefault="0072402B" w:rsidP="0072402B">
            <w:pPr>
              <w:spacing w:before="80" w:after="80" w:line="324" w:lineRule="auto"/>
              <w:ind w:left="357" w:right="113"/>
              <w:jc w:val="both"/>
              <w:rPr>
                <w:rFonts w:ascii="NewsGoth BT" w:hAnsi="NewsGoth BT"/>
                <w:sz w:val="20"/>
                <w:szCs w:val="20"/>
              </w:rPr>
            </w:pPr>
          </w:p>
          <w:p w14:paraId="45945242" w14:textId="77777777" w:rsidR="0072402B" w:rsidRDefault="0072402B" w:rsidP="0072402B">
            <w:pPr>
              <w:spacing w:before="80" w:after="80" w:line="324" w:lineRule="auto"/>
              <w:ind w:left="357" w:right="113"/>
              <w:jc w:val="both"/>
              <w:rPr>
                <w:rFonts w:ascii="NewsGoth BT" w:hAnsi="NewsGoth BT"/>
                <w:sz w:val="20"/>
                <w:szCs w:val="20"/>
              </w:rPr>
            </w:pPr>
          </w:p>
          <w:p w14:paraId="1FDC30AD" w14:textId="37029AAC" w:rsidR="0072402B" w:rsidRPr="008B2EB3" w:rsidRDefault="0072402B" w:rsidP="0072402B">
            <w:pPr>
              <w:spacing w:before="80" w:after="80" w:line="324" w:lineRule="auto"/>
              <w:ind w:left="357" w:right="113"/>
              <w:jc w:val="both"/>
              <w:rPr>
                <w:rFonts w:ascii="NewsGoth BT" w:hAnsi="NewsGoth BT"/>
                <w:sz w:val="20"/>
                <w:szCs w:val="20"/>
              </w:rPr>
            </w:pPr>
          </w:p>
        </w:tc>
      </w:tr>
      <w:tr w:rsidR="00780497" w14:paraId="496C8B97" w14:textId="77777777" w:rsidTr="00B46060">
        <w:tc>
          <w:tcPr>
            <w:tcW w:w="9016" w:type="dxa"/>
          </w:tcPr>
          <w:p w14:paraId="623E7825" w14:textId="77777777" w:rsidR="00780497" w:rsidRPr="005808DD" w:rsidRDefault="00780497" w:rsidP="00CD27EC">
            <w:pPr>
              <w:spacing w:before="80" w:after="80" w:line="324" w:lineRule="auto"/>
              <w:ind w:right="113"/>
              <w:jc w:val="both"/>
              <w:rPr>
                <w:rFonts w:ascii="NewsGoth BT" w:hAnsi="NewsGoth BT"/>
                <w:b/>
                <w:bCs/>
                <w:sz w:val="20"/>
                <w:szCs w:val="20"/>
                <w:u w:val="single"/>
              </w:rPr>
            </w:pPr>
            <w:r w:rsidRPr="005808DD">
              <w:rPr>
                <w:rFonts w:ascii="NewsGoth BT" w:hAnsi="NewsGoth BT"/>
                <w:b/>
                <w:bCs/>
                <w:sz w:val="20"/>
                <w:szCs w:val="20"/>
                <w:u w:val="single"/>
              </w:rPr>
              <w:lastRenderedPageBreak/>
              <w:t>General Tasks</w:t>
            </w:r>
          </w:p>
          <w:p w14:paraId="1194072D" w14:textId="77777777" w:rsidR="00780497" w:rsidRPr="00CA65DD" w:rsidRDefault="00780497" w:rsidP="00CD27EC">
            <w:pPr>
              <w:numPr>
                <w:ilvl w:val="0"/>
                <w:numId w:val="3"/>
              </w:numPr>
              <w:spacing w:before="80" w:after="80" w:line="324" w:lineRule="auto"/>
              <w:ind w:left="357" w:right="113" w:hanging="357"/>
              <w:jc w:val="both"/>
              <w:rPr>
                <w:rFonts w:ascii="NewsGoth BT" w:hAnsi="NewsGoth BT"/>
                <w:sz w:val="20"/>
                <w:szCs w:val="20"/>
              </w:rPr>
            </w:pPr>
            <w:r w:rsidRPr="00CA65DD">
              <w:rPr>
                <w:rFonts w:ascii="NewsGoth BT" w:hAnsi="NewsGoth BT"/>
                <w:sz w:val="20"/>
                <w:szCs w:val="20"/>
              </w:rPr>
              <w:t>To refer to and adhere to all Health and Safety procedures and policies as appropriate and other legislative requirements as required, carrying out duties by working in a safe and organised manner.</w:t>
            </w:r>
          </w:p>
          <w:p w14:paraId="76E3F3C1" w14:textId="77777777" w:rsidR="00780497" w:rsidRPr="00CA65DD" w:rsidRDefault="00780497" w:rsidP="00CD27EC">
            <w:pPr>
              <w:pStyle w:val="ListParagraph"/>
              <w:numPr>
                <w:ilvl w:val="0"/>
                <w:numId w:val="3"/>
              </w:numPr>
              <w:spacing w:before="80" w:after="80" w:line="324" w:lineRule="auto"/>
              <w:ind w:left="357" w:right="113" w:hanging="357"/>
              <w:jc w:val="both"/>
              <w:rPr>
                <w:rFonts w:ascii="NewsGoth BT" w:hAnsi="NewsGoth BT"/>
                <w:sz w:val="20"/>
                <w:szCs w:val="20"/>
              </w:rPr>
            </w:pPr>
            <w:r w:rsidRPr="00CA65DD">
              <w:rPr>
                <w:rFonts w:ascii="NewsGoth BT" w:hAnsi="NewsGoth BT"/>
                <w:sz w:val="20"/>
                <w:szCs w:val="20"/>
              </w:rPr>
              <w:t>To ensure that a safe / secure environment exists for pupils / staff and customers and meet requirements under the Health &amp; Safety at work Act 1974 and C.O.S.H.H.</w:t>
            </w:r>
          </w:p>
          <w:p w14:paraId="220B2BFA" w14:textId="77777777" w:rsidR="00780497" w:rsidRPr="00CA65DD" w:rsidRDefault="00780497" w:rsidP="00CD27EC">
            <w:pPr>
              <w:pStyle w:val="ListParagraph"/>
              <w:numPr>
                <w:ilvl w:val="0"/>
                <w:numId w:val="3"/>
              </w:numPr>
              <w:spacing w:before="80" w:after="80" w:line="324" w:lineRule="auto"/>
              <w:ind w:left="357" w:right="113" w:hanging="357"/>
              <w:jc w:val="both"/>
              <w:rPr>
                <w:rFonts w:ascii="NewsGoth BT" w:hAnsi="NewsGoth BT"/>
                <w:sz w:val="20"/>
                <w:szCs w:val="20"/>
              </w:rPr>
            </w:pPr>
            <w:r w:rsidRPr="00CA65DD">
              <w:rPr>
                <w:rFonts w:ascii="NewsGoth BT" w:hAnsi="NewsGoth BT"/>
                <w:sz w:val="20"/>
                <w:szCs w:val="20"/>
              </w:rPr>
              <w:t>To uphold the provisions of data protection legislation, the School’s Data Protection Policy, and other related policies.</w:t>
            </w:r>
          </w:p>
          <w:p w14:paraId="21A2C8D9" w14:textId="77777777" w:rsidR="00780497" w:rsidRPr="00CA65DD" w:rsidRDefault="00780497" w:rsidP="00CD27EC">
            <w:pPr>
              <w:pStyle w:val="ListParagraph"/>
              <w:numPr>
                <w:ilvl w:val="0"/>
                <w:numId w:val="3"/>
              </w:numPr>
              <w:spacing w:before="80" w:after="80" w:line="324" w:lineRule="auto"/>
              <w:ind w:left="357" w:right="113" w:hanging="357"/>
              <w:jc w:val="both"/>
              <w:rPr>
                <w:rFonts w:ascii="NewsGoth BT" w:hAnsi="NewsGoth BT"/>
                <w:sz w:val="20"/>
                <w:szCs w:val="20"/>
              </w:rPr>
            </w:pPr>
            <w:r w:rsidRPr="00CA65DD">
              <w:rPr>
                <w:rFonts w:ascii="NewsGoth BT" w:hAnsi="NewsGoth BT"/>
                <w:sz w:val="20"/>
                <w:szCs w:val="20"/>
              </w:rPr>
              <w:t>Understand and be mindful of the School Acceptable Use Policy and Staff ICT &amp; Social Media Guidelines.</w:t>
            </w:r>
          </w:p>
          <w:p w14:paraId="7CFFFB0E" w14:textId="77777777" w:rsidR="00780497" w:rsidRPr="00CA65DD" w:rsidRDefault="00780497" w:rsidP="00CD27EC">
            <w:pPr>
              <w:numPr>
                <w:ilvl w:val="0"/>
                <w:numId w:val="3"/>
              </w:numPr>
              <w:spacing w:before="80" w:after="80" w:line="324" w:lineRule="auto"/>
              <w:ind w:left="357" w:right="113" w:hanging="357"/>
              <w:jc w:val="both"/>
              <w:rPr>
                <w:rFonts w:ascii="NewsGoth BT" w:hAnsi="NewsGoth BT"/>
                <w:color w:val="FF0000"/>
                <w:sz w:val="20"/>
                <w:szCs w:val="20"/>
              </w:rPr>
            </w:pPr>
            <w:r w:rsidRPr="00CA65DD">
              <w:rPr>
                <w:rFonts w:ascii="NewsGoth BT" w:hAnsi="NewsGoth BT" w:cs="Calibri"/>
                <w:sz w:val="20"/>
                <w:szCs w:val="20"/>
              </w:rPr>
              <w:t xml:space="preserve">To adhere to and maintain School Policies and Procedures </w:t>
            </w:r>
            <w:r w:rsidRPr="00CA65DD">
              <w:rPr>
                <w:rFonts w:ascii="NewsGoth BT" w:hAnsi="NewsGoth BT"/>
                <w:sz w:val="20"/>
                <w:szCs w:val="20"/>
              </w:rPr>
              <w:t xml:space="preserve">and work </w:t>
            </w:r>
            <w:proofErr w:type="gramStart"/>
            <w:r w:rsidRPr="00CA65DD">
              <w:rPr>
                <w:rFonts w:ascii="NewsGoth BT" w:hAnsi="NewsGoth BT"/>
                <w:sz w:val="20"/>
                <w:szCs w:val="20"/>
              </w:rPr>
              <w:t>with regard to</w:t>
            </w:r>
            <w:proofErr w:type="gramEnd"/>
            <w:r w:rsidRPr="00CA65DD">
              <w:rPr>
                <w:rFonts w:ascii="NewsGoth BT" w:hAnsi="NewsGoth BT"/>
                <w:sz w:val="20"/>
                <w:szCs w:val="20"/>
              </w:rPr>
              <w:t xml:space="preserve"> the ethics of the </w:t>
            </w:r>
            <w:proofErr w:type="gramStart"/>
            <w:r w:rsidRPr="00CA65DD">
              <w:rPr>
                <w:rFonts w:ascii="NewsGoth BT" w:hAnsi="NewsGoth BT"/>
                <w:sz w:val="20"/>
                <w:szCs w:val="20"/>
              </w:rPr>
              <w:t>School</w:t>
            </w:r>
            <w:proofErr w:type="gramEnd"/>
            <w:r w:rsidRPr="00CA65DD">
              <w:rPr>
                <w:rFonts w:ascii="NewsGoth BT" w:hAnsi="NewsGoth BT"/>
                <w:sz w:val="20"/>
                <w:szCs w:val="20"/>
              </w:rPr>
              <w:t>.</w:t>
            </w:r>
          </w:p>
          <w:p w14:paraId="034F3A35" w14:textId="77777777" w:rsidR="00780497" w:rsidRPr="00CA65DD" w:rsidRDefault="00780497" w:rsidP="00CD27EC">
            <w:pPr>
              <w:numPr>
                <w:ilvl w:val="0"/>
                <w:numId w:val="3"/>
              </w:numPr>
              <w:spacing w:before="80" w:after="80" w:line="324" w:lineRule="auto"/>
              <w:ind w:left="357" w:right="113" w:hanging="357"/>
              <w:jc w:val="both"/>
              <w:rPr>
                <w:rFonts w:ascii="NewsGoth BT" w:hAnsi="NewsGoth BT"/>
                <w:color w:val="FF0000"/>
                <w:sz w:val="20"/>
                <w:szCs w:val="20"/>
              </w:rPr>
            </w:pPr>
            <w:r w:rsidRPr="00CA65DD">
              <w:rPr>
                <w:rFonts w:ascii="NewsGoth BT" w:hAnsi="NewsGoth BT"/>
                <w:sz w:val="20"/>
                <w:szCs w:val="20"/>
              </w:rPr>
              <w:t>To observe / implement all relevant legislative requirements, maintain and update own knowledge as appropriate for the role.</w:t>
            </w:r>
          </w:p>
          <w:p w14:paraId="1178A8F2" w14:textId="77777777" w:rsidR="00780497" w:rsidRPr="00CA65DD" w:rsidRDefault="00780497" w:rsidP="00CD27EC">
            <w:pPr>
              <w:numPr>
                <w:ilvl w:val="0"/>
                <w:numId w:val="3"/>
              </w:numPr>
              <w:spacing w:before="80" w:after="80" w:line="324" w:lineRule="auto"/>
              <w:ind w:left="357" w:right="113" w:hanging="357"/>
              <w:jc w:val="both"/>
              <w:rPr>
                <w:rFonts w:ascii="NewsGoth BT" w:hAnsi="NewsGoth BT"/>
                <w:sz w:val="20"/>
                <w:szCs w:val="20"/>
              </w:rPr>
            </w:pPr>
            <w:r w:rsidRPr="00CA65DD">
              <w:rPr>
                <w:rFonts w:ascii="NewsGoth BT" w:hAnsi="NewsGoth BT"/>
                <w:sz w:val="20"/>
                <w:szCs w:val="20"/>
              </w:rPr>
              <w:t>To work flexibly as necessary to meet the needs of the role and the School.</w:t>
            </w:r>
          </w:p>
          <w:p w14:paraId="5CF60D67" w14:textId="3FE7E35A" w:rsidR="00780497" w:rsidRPr="00CA65DD" w:rsidRDefault="00780497" w:rsidP="00CD27EC">
            <w:pPr>
              <w:numPr>
                <w:ilvl w:val="0"/>
                <w:numId w:val="3"/>
              </w:numPr>
              <w:spacing w:before="80" w:after="80" w:line="324" w:lineRule="auto"/>
              <w:ind w:left="357" w:right="113" w:hanging="357"/>
              <w:jc w:val="both"/>
              <w:rPr>
                <w:rFonts w:ascii="NewsGoth BT" w:hAnsi="NewsGoth BT"/>
                <w:sz w:val="20"/>
                <w:szCs w:val="20"/>
              </w:rPr>
            </w:pPr>
            <w:r w:rsidRPr="00CA65DD">
              <w:rPr>
                <w:rFonts w:ascii="NewsGoth BT" w:hAnsi="NewsGoth BT"/>
                <w:sz w:val="20"/>
                <w:szCs w:val="20"/>
              </w:rPr>
              <w:t xml:space="preserve">To undertake any other reasonable associated request from the </w:t>
            </w:r>
            <w:r w:rsidRPr="00583644">
              <w:rPr>
                <w:rFonts w:ascii="NewsGoth BT" w:eastAsia="Times New Roman" w:hAnsi="NewsGoth BT" w:cs="Times New Roman"/>
                <w:sz w:val="20"/>
                <w:szCs w:val="20"/>
                <w:lang w:eastAsia="en-GB"/>
              </w:rPr>
              <w:t>D</w:t>
            </w:r>
            <w:r w:rsidR="00BC2A19">
              <w:rPr>
                <w:rFonts w:ascii="NewsGoth BT" w:eastAsia="Times New Roman" w:hAnsi="NewsGoth BT" w:cs="Times New Roman"/>
                <w:sz w:val="20"/>
                <w:szCs w:val="20"/>
                <w:lang w:eastAsia="en-GB"/>
              </w:rPr>
              <w:t>eputy Head Pastoral</w:t>
            </w:r>
            <w:r w:rsidRPr="00583644">
              <w:rPr>
                <w:rFonts w:ascii="NewsGoth BT" w:hAnsi="NewsGoth BT"/>
                <w:sz w:val="20"/>
                <w:szCs w:val="20"/>
              </w:rPr>
              <w:t xml:space="preserve">, </w:t>
            </w:r>
            <w:r w:rsidRPr="00CA65DD">
              <w:rPr>
                <w:rFonts w:ascii="NewsGoth BT" w:hAnsi="NewsGoth BT"/>
                <w:sz w:val="20"/>
                <w:szCs w:val="20"/>
              </w:rPr>
              <w:t>Head/Bursar, or other senior member of SMT as appropriate.</w:t>
            </w:r>
          </w:p>
          <w:p w14:paraId="6CA61ADC" w14:textId="77777777" w:rsidR="00780497" w:rsidRPr="002064E9" w:rsidRDefault="00780497" w:rsidP="00CD27EC">
            <w:pPr>
              <w:pStyle w:val="ListParagraph"/>
              <w:numPr>
                <w:ilvl w:val="0"/>
                <w:numId w:val="3"/>
              </w:numPr>
              <w:spacing w:before="80" w:after="80" w:line="324" w:lineRule="auto"/>
              <w:ind w:left="357" w:right="113" w:hanging="357"/>
              <w:jc w:val="both"/>
            </w:pPr>
            <w:r w:rsidRPr="0054607F">
              <w:rPr>
                <w:rFonts w:ascii="NewsGoth BT" w:hAnsi="NewsGoth BT"/>
                <w:sz w:val="20"/>
                <w:szCs w:val="20"/>
              </w:rPr>
              <w:t>To refer to and adhere to all Health and Safety procedures and policies as appropriate and other legislative requirements as required, carrying out duties by working in a safe and organised manner.</w:t>
            </w:r>
          </w:p>
          <w:p w14:paraId="2D1CEAE8" w14:textId="544B20BC" w:rsidR="002064E9" w:rsidRPr="00186F69" w:rsidRDefault="002064E9" w:rsidP="00CD27EC">
            <w:pPr>
              <w:pStyle w:val="ListParagraph"/>
              <w:numPr>
                <w:ilvl w:val="0"/>
                <w:numId w:val="3"/>
              </w:numPr>
              <w:spacing w:before="80" w:after="80" w:line="324" w:lineRule="auto"/>
              <w:ind w:left="357" w:right="113" w:hanging="357"/>
              <w:jc w:val="both"/>
              <w:rPr>
                <w:rFonts w:ascii="NewsGoth BT" w:hAnsi="NewsGoth BT"/>
                <w:sz w:val="20"/>
                <w:szCs w:val="20"/>
              </w:rPr>
            </w:pPr>
            <w:r w:rsidRPr="00186F69">
              <w:rPr>
                <w:rFonts w:ascii="NewsGoth BT" w:hAnsi="NewsGoth BT"/>
                <w:sz w:val="20"/>
                <w:szCs w:val="20"/>
              </w:rPr>
              <w:t>Wear suitable clothing when teaching in the water</w:t>
            </w:r>
            <w:r w:rsidR="00186F69" w:rsidRPr="00186F69">
              <w:rPr>
                <w:rFonts w:ascii="NewsGoth BT" w:hAnsi="NewsGoth BT"/>
                <w:sz w:val="20"/>
                <w:szCs w:val="20"/>
              </w:rPr>
              <w:t xml:space="preserve"> and wear uniform when teaching poolside</w:t>
            </w:r>
          </w:p>
        </w:tc>
      </w:tr>
      <w:tr w:rsidR="00780497" w14:paraId="2CC7E015" w14:textId="77777777" w:rsidTr="00B46060">
        <w:tc>
          <w:tcPr>
            <w:tcW w:w="9016" w:type="dxa"/>
          </w:tcPr>
          <w:p w14:paraId="643405DE" w14:textId="77777777" w:rsidR="00780497" w:rsidRPr="0054607F" w:rsidRDefault="00780497" w:rsidP="00CB316F">
            <w:pPr>
              <w:spacing w:before="80" w:after="80" w:line="324" w:lineRule="auto"/>
              <w:rPr>
                <w:rFonts w:ascii="NewsGoth BT" w:hAnsi="NewsGoth BT"/>
                <w:sz w:val="20"/>
                <w:szCs w:val="20"/>
              </w:rPr>
            </w:pPr>
            <w:r w:rsidRPr="0054607F">
              <w:rPr>
                <w:rFonts w:ascii="NewsGoth BT" w:hAnsi="NewsGoth BT"/>
                <w:sz w:val="20"/>
                <w:szCs w:val="20"/>
              </w:rPr>
              <w:t>Signature:</w:t>
            </w:r>
          </w:p>
          <w:p w14:paraId="3AD20E49" w14:textId="77777777" w:rsidR="00780497" w:rsidRPr="0054607F" w:rsidRDefault="00780497" w:rsidP="00CB316F">
            <w:pPr>
              <w:spacing w:before="80" w:after="80" w:line="324" w:lineRule="auto"/>
              <w:rPr>
                <w:rFonts w:ascii="NewsGoth BT" w:hAnsi="NewsGoth BT"/>
                <w:sz w:val="20"/>
                <w:szCs w:val="20"/>
              </w:rPr>
            </w:pPr>
          </w:p>
          <w:p w14:paraId="277ACAEE" w14:textId="77777777" w:rsidR="00780497" w:rsidRDefault="00780497" w:rsidP="00CB316F">
            <w:pPr>
              <w:spacing w:before="80" w:after="80" w:line="324" w:lineRule="auto"/>
            </w:pPr>
            <w:r w:rsidRPr="0054607F">
              <w:rPr>
                <w:rFonts w:ascii="NewsGoth BT" w:hAnsi="NewsGoth BT"/>
                <w:sz w:val="20"/>
                <w:szCs w:val="20"/>
              </w:rPr>
              <w:t>Date:</w:t>
            </w:r>
          </w:p>
        </w:tc>
      </w:tr>
    </w:tbl>
    <w:p w14:paraId="7C33BF0A" w14:textId="6834E455" w:rsidR="009F6E6C" w:rsidRDefault="009F6E6C">
      <w:pPr>
        <w:rPr>
          <w:rFonts w:ascii="NewsGoth BT" w:hAnsi="NewsGoth BT"/>
        </w:rPr>
      </w:pPr>
    </w:p>
    <w:p w14:paraId="554CB017" w14:textId="77777777" w:rsidR="000B3073" w:rsidRDefault="000B3073" w:rsidP="000B3073">
      <w:pPr>
        <w:spacing w:line="300" w:lineRule="auto"/>
        <w:jc w:val="both"/>
        <w:rPr>
          <w:rFonts w:ascii="NewsGoth BT" w:hAnsi="NewsGoth BT"/>
          <w:b/>
          <w:bCs/>
          <w:color w:val="111111"/>
          <w:sz w:val="20"/>
          <w:szCs w:val="20"/>
          <w:shd w:val="clear" w:color="auto" w:fill="FFFFFF"/>
        </w:rPr>
      </w:pPr>
      <w:r w:rsidRPr="007F63FA">
        <w:rPr>
          <w:rFonts w:ascii="NewsGoth BT" w:hAnsi="NewsGoth BT"/>
          <w:b/>
          <w:bCs/>
          <w:color w:val="111111"/>
          <w:sz w:val="20"/>
          <w:szCs w:val="20"/>
          <w:shd w:val="clear" w:color="auto" w:fill="FFFFFF"/>
        </w:rPr>
        <w:t>The list of</w:t>
      </w:r>
      <w:r w:rsidRPr="007F63FA">
        <w:rPr>
          <w:rStyle w:val="Strong"/>
          <w:rFonts w:ascii="NewsGoth BT" w:hAnsi="NewsGoth BT"/>
          <w:color w:val="111111"/>
          <w:sz w:val="20"/>
          <w:szCs w:val="20"/>
          <w:shd w:val="clear" w:color="auto" w:fill="FFFFFF"/>
        </w:rPr>
        <w:t> tasks or duties and responsibilities</w:t>
      </w:r>
      <w:r w:rsidRPr="007F63FA">
        <w:rPr>
          <w:rFonts w:ascii="NewsGoth BT" w:hAnsi="NewsGoth BT"/>
          <w:b/>
          <w:bCs/>
          <w:color w:val="111111"/>
          <w:sz w:val="20"/>
          <w:szCs w:val="20"/>
          <w:shd w:val="clear" w:color="auto" w:fill="FFFFFF"/>
        </w:rPr>
        <w:t xml:space="preserve"> described above is not exhaustive, and </w:t>
      </w:r>
      <w:r>
        <w:rPr>
          <w:rFonts w:ascii="NewsGoth BT" w:hAnsi="NewsGoth BT"/>
          <w:b/>
          <w:bCs/>
          <w:color w:val="111111"/>
          <w:sz w:val="20"/>
          <w:szCs w:val="20"/>
          <w:shd w:val="clear" w:color="auto" w:fill="FFFFFF"/>
        </w:rPr>
        <w:t>t</w:t>
      </w:r>
      <w:r w:rsidRPr="007F63FA">
        <w:rPr>
          <w:rFonts w:ascii="NewsGoth BT" w:hAnsi="NewsGoth BT"/>
          <w:b/>
          <w:bCs/>
          <w:color w:val="111111"/>
          <w:sz w:val="20"/>
          <w:szCs w:val="20"/>
          <w:shd w:val="clear" w:color="auto" w:fill="FFFFFF"/>
        </w:rPr>
        <w:t>he School is entitled to instruct you, at any time, to carry out additional duties or responsibilities, which fall reasonably within the ambit of the job description, or in accordance with operational requirements.</w:t>
      </w:r>
    </w:p>
    <w:p w14:paraId="27D7FBEE" w14:textId="77777777" w:rsidR="00536097" w:rsidRDefault="00536097" w:rsidP="000B3073">
      <w:pPr>
        <w:spacing w:line="300" w:lineRule="auto"/>
        <w:jc w:val="both"/>
        <w:rPr>
          <w:rFonts w:ascii="NewsGoth BT" w:hAnsi="NewsGoth BT"/>
          <w:b/>
          <w:bCs/>
          <w:color w:val="111111"/>
          <w:sz w:val="20"/>
          <w:szCs w:val="20"/>
          <w:shd w:val="clear" w:color="auto" w:fill="FFFFFF"/>
        </w:rPr>
      </w:pPr>
    </w:p>
    <w:p w14:paraId="2D790D95" w14:textId="180AD9A2" w:rsidR="00536097" w:rsidRDefault="00536097">
      <w:pPr>
        <w:rPr>
          <w:rFonts w:ascii="NewsGoth BT" w:hAnsi="NewsGoth BT"/>
          <w:b/>
          <w:bCs/>
          <w:color w:val="111111"/>
          <w:sz w:val="20"/>
          <w:szCs w:val="20"/>
          <w:shd w:val="clear" w:color="auto" w:fill="FFFFFF"/>
        </w:rPr>
      </w:pPr>
      <w:r>
        <w:rPr>
          <w:rFonts w:ascii="NewsGoth BT" w:hAnsi="NewsGoth BT"/>
          <w:b/>
          <w:bCs/>
          <w:color w:val="111111"/>
          <w:sz w:val="20"/>
          <w:szCs w:val="20"/>
          <w:shd w:val="clear" w:color="auto" w:fill="FFFFFF"/>
        </w:rPr>
        <w:br w:type="page"/>
      </w:r>
    </w:p>
    <w:tbl>
      <w:tblPr>
        <w:tblStyle w:val="TableGrid"/>
        <w:tblW w:w="0" w:type="auto"/>
        <w:tblLook w:val="04A0" w:firstRow="1" w:lastRow="0" w:firstColumn="1" w:lastColumn="0" w:noHBand="0" w:noVBand="1"/>
      </w:tblPr>
      <w:tblGrid>
        <w:gridCol w:w="1961"/>
        <w:gridCol w:w="2363"/>
        <w:gridCol w:w="2363"/>
        <w:gridCol w:w="2329"/>
      </w:tblGrid>
      <w:tr w:rsidR="009136B1" w:rsidRPr="00C940FD" w14:paraId="51AC5BB8" w14:textId="77777777" w:rsidTr="00D330C7">
        <w:tc>
          <w:tcPr>
            <w:tcW w:w="9016" w:type="dxa"/>
            <w:gridSpan w:val="4"/>
          </w:tcPr>
          <w:p w14:paraId="7EA02633" w14:textId="213028B3" w:rsidR="009136B1" w:rsidRPr="00130B52" w:rsidRDefault="009136B1" w:rsidP="00A85DA7">
            <w:pPr>
              <w:widowControl w:val="0"/>
              <w:autoSpaceDE w:val="0"/>
              <w:autoSpaceDN w:val="0"/>
              <w:adjustRightInd w:val="0"/>
              <w:spacing w:before="80" w:after="80"/>
              <w:rPr>
                <w:rFonts w:ascii="NewsGoth BT" w:hAnsi="NewsGoth BT" w:cs="Tahoma"/>
                <w:sz w:val="20"/>
                <w:szCs w:val="20"/>
              </w:rPr>
            </w:pPr>
            <w:r w:rsidRPr="00130B52">
              <w:rPr>
                <w:rFonts w:ascii="NewsGoth BT" w:hAnsi="NewsGoth BT" w:cs="Tahoma"/>
                <w:b/>
                <w:sz w:val="20"/>
                <w:szCs w:val="20"/>
              </w:rPr>
              <w:t>Role Title:</w:t>
            </w:r>
            <w:r w:rsidRPr="00130B52">
              <w:rPr>
                <w:rFonts w:ascii="NewsGoth BT" w:hAnsi="NewsGoth BT" w:cs="Tahoma"/>
                <w:sz w:val="20"/>
                <w:szCs w:val="20"/>
              </w:rPr>
              <w:t xml:space="preserve">          </w:t>
            </w:r>
            <w:r w:rsidR="00D330C7">
              <w:rPr>
                <w:rFonts w:ascii="NewsGoth BT" w:hAnsi="NewsGoth BT" w:cs="Tahoma"/>
                <w:sz w:val="20"/>
                <w:szCs w:val="20"/>
              </w:rPr>
              <w:t>Swimming Teacher</w:t>
            </w:r>
          </w:p>
          <w:p w14:paraId="60E67CFE" w14:textId="0EFCB294" w:rsidR="009136B1" w:rsidRPr="00130B52" w:rsidRDefault="009136B1" w:rsidP="00A85DA7">
            <w:pPr>
              <w:widowControl w:val="0"/>
              <w:autoSpaceDE w:val="0"/>
              <w:autoSpaceDN w:val="0"/>
              <w:adjustRightInd w:val="0"/>
              <w:spacing w:before="80" w:after="80"/>
              <w:rPr>
                <w:rFonts w:ascii="NewsGoth BT" w:hAnsi="NewsGoth BT" w:cs="Tahoma"/>
                <w:sz w:val="20"/>
                <w:szCs w:val="20"/>
              </w:rPr>
            </w:pPr>
            <w:r w:rsidRPr="00130B52">
              <w:rPr>
                <w:rFonts w:ascii="NewsGoth BT" w:hAnsi="NewsGoth BT" w:cs="Tahoma"/>
                <w:b/>
                <w:sz w:val="20"/>
                <w:szCs w:val="20"/>
              </w:rPr>
              <w:t>Location:</w:t>
            </w:r>
            <w:r w:rsidRPr="00130B52">
              <w:rPr>
                <w:rFonts w:ascii="NewsGoth BT" w:hAnsi="NewsGoth BT" w:cs="Tahoma"/>
                <w:sz w:val="20"/>
                <w:szCs w:val="20"/>
              </w:rPr>
              <w:t xml:space="preserve">            </w:t>
            </w:r>
            <w:r w:rsidR="00D330C7">
              <w:rPr>
                <w:rFonts w:ascii="NewsGoth BT" w:hAnsi="NewsGoth BT" w:cs="Tahoma"/>
                <w:sz w:val="20"/>
                <w:szCs w:val="20"/>
              </w:rPr>
              <w:t>The Leys Swimming Pool</w:t>
            </w:r>
          </w:p>
          <w:p w14:paraId="05560FE4" w14:textId="3C6FD901" w:rsidR="009136B1" w:rsidRPr="00C940FD" w:rsidRDefault="009136B1" w:rsidP="00A85DA7">
            <w:pPr>
              <w:widowControl w:val="0"/>
              <w:autoSpaceDE w:val="0"/>
              <w:autoSpaceDN w:val="0"/>
              <w:adjustRightInd w:val="0"/>
              <w:spacing w:before="80" w:after="80"/>
              <w:rPr>
                <w:rFonts w:ascii="NewsGoth BT" w:hAnsi="NewsGoth BT" w:cs="Tahoma"/>
                <w:sz w:val="20"/>
                <w:szCs w:val="20"/>
              </w:rPr>
            </w:pPr>
            <w:r w:rsidRPr="00130B52">
              <w:rPr>
                <w:rFonts w:ascii="NewsGoth BT" w:hAnsi="NewsGoth BT" w:cs="Tahoma"/>
                <w:b/>
                <w:sz w:val="20"/>
                <w:szCs w:val="20"/>
              </w:rPr>
              <w:t>Responsible to:</w:t>
            </w:r>
            <w:r w:rsidRPr="00130B52">
              <w:rPr>
                <w:rFonts w:ascii="NewsGoth BT" w:hAnsi="NewsGoth BT" w:cs="Tahoma"/>
                <w:sz w:val="20"/>
                <w:szCs w:val="20"/>
              </w:rPr>
              <w:t xml:space="preserve">    </w:t>
            </w:r>
            <w:r w:rsidR="00D330C7">
              <w:rPr>
                <w:rFonts w:ascii="NewsGoth BT" w:hAnsi="NewsGoth BT" w:cs="Tahoma"/>
                <w:sz w:val="20"/>
                <w:szCs w:val="20"/>
              </w:rPr>
              <w:t>Sports Facilities Manager</w:t>
            </w:r>
          </w:p>
        </w:tc>
      </w:tr>
      <w:tr w:rsidR="009136B1" w:rsidRPr="00130B52" w14:paraId="3D9477EB" w14:textId="77777777" w:rsidTr="00D330C7">
        <w:tc>
          <w:tcPr>
            <w:tcW w:w="9016" w:type="dxa"/>
            <w:gridSpan w:val="4"/>
          </w:tcPr>
          <w:p w14:paraId="5C477D08" w14:textId="77777777" w:rsidR="009136B1" w:rsidRPr="00130B52" w:rsidRDefault="009136B1" w:rsidP="00A85DA7">
            <w:pPr>
              <w:widowControl w:val="0"/>
              <w:autoSpaceDE w:val="0"/>
              <w:autoSpaceDN w:val="0"/>
              <w:adjustRightInd w:val="0"/>
              <w:spacing w:before="80" w:after="80"/>
              <w:jc w:val="both"/>
              <w:rPr>
                <w:rFonts w:ascii="NewsGoth BT" w:hAnsi="NewsGoth BT"/>
                <w:b/>
                <w:sz w:val="20"/>
                <w:szCs w:val="20"/>
              </w:rPr>
            </w:pPr>
            <w:r w:rsidRPr="005236A2">
              <w:rPr>
                <w:rFonts w:ascii="NewsGoth BT" w:hAnsi="NewsGoth BT" w:cs="Arial"/>
                <w:b/>
                <w:bCs/>
                <w:sz w:val="20"/>
                <w:szCs w:val="20"/>
              </w:rPr>
              <w:t>This school is committed to safeguarding and promoting the welfare of children and young people and expects all staff and volunteers to share this commitment.</w:t>
            </w:r>
          </w:p>
        </w:tc>
      </w:tr>
      <w:tr w:rsidR="009136B1" w:rsidRPr="00130B52" w14:paraId="2EBA5DD8" w14:textId="77777777" w:rsidTr="00D330C7">
        <w:tc>
          <w:tcPr>
            <w:tcW w:w="1961" w:type="dxa"/>
          </w:tcPr>
          <w:p w14:paraId="03C94E50" w14:textId="77777777" w:rsidR="009136B1" w:rsidRPr="00130B52" w:rsidRDefault="009136B1" w:rsidP="00A85DA7">
            <w:pPr>
              <w:spacing w:before="80" w:after="80"/>
              <w:rPr>
                <w:rFonts w:ascii="NewsGoth BT" w:hAnsi="NewsGoth BT"/>
                <w:b/>
                <w:sz w:val="20"/>
                <w:szCs w:val="20"/>
              </w:rPr>
            </w:pPr>
            <w:r w:rsidRPr="00130B52">
              <w:rPr>
                <w:rFonts w:ascii="NewsGoth BT" w:hAnsi="NewsGoth BT"/>
                <w:b/>
                <w:sz w:val="20"/>
                <w:szCs w:val="20"/>
              </w:rPr>
              <w:t>Person Specification</w:t>
            </w:r>
          </w:p>
          <w:p w14:paraId="5CCE01AB" w14:textId="77777777" w:rsidR="009136B1" w:rsidRPr="00130B52" w:rsidRDefault="009136B1" w:rsidP="00A85DA7">
            <w:pPr>
              <w:widowControl w:val="0"/>
              <w:autoSpaceDE w:val="0"/>
              <w:autoSpaceDN w:val="0"/>
              <w:adjustRightInd w:val="0"/>
              <w:spacing w:before="80" w:after="80"/>
              <w:rPr>
                <w:rFonts w:ascii="NewsGoth BT" w:hAnsi="NewsGoth BT" w:cs="Tahoma"/>
                <w:b/>
                <w:sz w:val="20"/>
                <w:szCs w:val="20"/>
              </w:rPr>
            </w:pPr>
          </w:p>
        </w:tc>
        <w:tc>
          <w:tcPr>
            <w:tcW w:w="2363" w:type="dxa"/>
          </w:tcPr>
          <w:p w14:paraId="6622D635" w14:textId="77777777" w:rsidR="009136B1" w:rsidRDefault="009136B1" w:rsidP="00A85DA7">
            <w:pPr>
              <w:widowControl w:val="0"/>
              <w:autoSpaceDE w:val="0"/>
              <w:autoSpaceDN w:val="0"/>
              <w:adjustRightInd w:val="0"/>
              <w:spacing w:before="80" w:after="80"/>
              <w:rPr>
                <w:rFonts w:ascii="NewsGoth BT" w:hAnsi="NewsGoth BT"/>
                <w:b/>
                <w:sz w:val="20"/>
                <w:szCs w:val="20"/>
              </w:rPr>
            </w:pPr>
            <w:r w:rsidRPr="00130B52">
              <w:rPr>
                <w:rFonts w:ascii="NewsGoth BT" w:hAnsi="NewsGoth BT"/>
                <w:b/>
                <w:sz w:val="20"/>
                <w:szCs w:val="20"/>
              </w:rPr>
              <w:t>Essential</w:t>
            </w:r>
          </w:p>
          <w:p w14:paraId="6180AE55" w14:textId="77777777" w:rsidR="009136B1" w:rsidRPr="00130B52" w:rsidRDefault="009136B1" w:rsidP="00A85DA7">
            <w:pPr>
              <w:widowControl w:val="0"/>
              <w:autoSpaceDE w:val="0"/>
              <w:autoSpaceDN w:val="0"/>
              <w:adjustRightInd w:val="0"/>
              <w:spacing w:before="80" w:after="80"/>
              <w:rPr>
                <w:rFonts w:ascii="NewsGoth BT" w:hAnsi="NewsGoth BT" w:cs="Tahoma"/>
                <w:b/>
                <w:sz w:val="20"/>
                <w:szCs w:val="20"/>
              </w:rPr>
            </w:pPr>
          </w:p>
        </w:tc>
        <w:tc>
          <w:tcPr>
            <w:tcW w:w="2363" w:type="dxa"/>
          </w:tcPr>
          <w:p w14:paraId="20ACCF1E" w14:textId="77777777" w:rsidR="009136B1" w:rsidRPr="00130B52" w:rsidRDefault="009136B1" w:rsidP="00A85DA7">
            <w:pPr>
              <w:widowControl w:val="0"/>
              <w:autoSpaceDE w:val="0"/>
              <w:autoSpaceDN w:val="0"/>
              <w:adjustRightInd w:val="0"/>
              <w:spacing w:before="80" w:after="80"/>
              <w:rPr>
                <w:rFonts w:ascii="NewsGoth BT" w:hAnsi="NewsGoth BT" w:cs="Tahoma"/>
                <w:b/>
                <w:sz w:val="20"/>
                <w:szCs w:val="20"/>
              </w:rPr>
            </w:pPr>
            <w:r>
              <w:rPr>
                <w:rFonts w:ascii="NewsGoth BT" w:hAnsi="NewsGoth BT" w:cs="Tahoma"/>
                <w:b/>
                <w:sz w:val="20"/>
                <w:szCs w:val="20"/>
              </w:rPr>
              <w:t>Desirable</w:t>
            </w:r>
          </w:p>
        </w:tc>
        <w:tc>
          <w:tcPr>
            <w:tcW w:w="2329" w:type="dxa"/>
          </w:tcPr>
          <w:p w14:paraId="20927C61" w14:textId="77777777" w:rsidR="009136B1" w:rsidRPr="00130B52" w:rsidRDefault="009136B1" w:rsidP="00A85DA7">
            <w:pPr>
              <w:widowControl w:val="0"/>
              <w:autoSpaceDE w:val="0"/>
              <w:autoSpaceDN w:val="0"/>
              <w:adjustRightInd w:val="0"/>
              <w:spacing w:before="80" w:after="80"/>
              <w:rPr>
                <w:rFonts w:ascii="NewsGoth BT" w:hAnsi="NewsGoth BT" w:cs="Tahoma"/>
                <w:b/>
                <w:sz w:val="20"/>
                <w:szCs w:val="20"/>
              </w:rPr>
            </w:pPr>
            <w:r>
              <w:rPr>
                <w:rFonts w:ascii="NewsGoth BT" w:hAnsi="NewsGoth BT" w:cs="Tahoma"/>
                <w:b/>
                <w:sz w:val="20"/>
                <w:szCs w:val="20"/>
              </w:rPr>
              <w:t>Method of Assessment</w:t>
            </w:r>
          </w:p>
        </w:tc>
      </w:tr>
      <w:tr w:rsidR="009136B1" w:rsidRPr="006301B0" w14:paraId="20B414B0" w14:textId="77777777" w:rsidTr="00D330C7">
        <w:tc>
          <w:tcPr>
            <w:tcW w:w="1961" w:type="dxa"/>
          </w:tcPr>
          <w:p w14:paraId="470A5D8B" w14:textId="77777777" w:rsidR="009136B1" w:rsidRPr="00F962DE" w:rsidRDefault="009136B1" w:rsidP="00A85DA7">
            <w:pPr>
              <w:widowControl w:val="0"/>
              <w:autoSpaceDE w:val="0"/>
              <w:autoSpaceDN w:val="0"/>
              <w:adjustRightInd w:val="0"/>
              <w:spacing w:before="80" w:after="80"/>
              <w:rPr>
                <w:rFonts w:ascii="NewsGoth BT" w:hAnsi="NewsGoth BT" w:cs="Tahoma"/>
                <w:b/>
                <w:bCs/>
                <w:sz w:val="20"/>
                <w:szCs w:val="20"/>
              </w:rPr>
            </w:pPr>
            <w:r w:rsidRPr="00F962DE">
              <w:rPr>
                <w:rFonts w:ascii="NewsGoth BT" w:hAnsi="NewsGoth BT"/>
                <w:b/>
                <w:bCs/>
                <w:sz w:val="20"/>
                <w:szCs w:val="20"/>
              </w:rPr>
              <w:t>Qualifications</w:t>
            </w:r>
          </w:p>
        </w:tc>
        <w:tc>
          <w:tcPr>
            <w:tcW w:w="2363" w:type="dxa"/>
          </w:tcPr>
          <w:p w14:paraId="73B3839F" w14:textId="061D656C" w:rsidR="009136B1" w:rsidRPr="0072402B" w:rsidRDefault="00103C8B" w:rsidP="009136B1">
            <w:pPr>
              <w:pStyle w:val="ListParagraph"/>
              <w:widowControl w:val="0"/>
              <w:numPr>
                <w:ilvl w:val="0"/>
                <w:numId w:val="14"/>
              </w:numPr>
              <w:autoSpaceDE w:val="0"/>
              <w:autoSpaceDN w:val="0"/>
              <w:adjustRightInd w:val="0"/>
              <w:spacing w:before="80" w:after="80"/>
              <w:ind w:left="244" w:hanging="244"/>
              <w:rPr>
                <w:rFonts w:ascii="NewsGoth BT" w:hAnsi="NewsGoth BT" w:cs="Tahoma"/>
                <w:bCs/>
                <w:sz w:val="20"/>
                <w:szCs w:val="20"/>
              </w:rPr>
            </w:pPr>
            <w:r>
              <w:rPr>
                <w:rFonts w:ascii="NewsGoth BT" w:hAnsi="NewsGoth BT" w:cs="Tahoma"/>
                <w:bCs/>
                <w:sz w:val="20"/>
                <w:szCs w:val="20"/>
              </w:rPr>
              <w:t xml:space="preserve">ASA Level 2 Swimming Teacher qualification or </w:t>
            </w:r>
            <w:r w:rsidR="00A50378">
              <w:rPr>
                <w:rFonts w:ascii="NewsGoth BT" w:hAnsi="NewsGoth BT" w:cs="Tahoma"/>
                <w:bCs/>
                <w:sz w:val="20"/>
                <w:szCs w:val="20"/>
              </w:rPr>
              <w:t>equivalent alternative qualification</w:t>
            </w:r>
          </w:p>
        </w:tc>
        <w:tc>
          <w:tcPr>
            <w:tcW w:w="2363" w:type="dxa"/>
          </w:tcPr>
          <w:p w14:paraId="48CD5AB4" w14:textId="39311CBC" w:rsidR="009136B1" w:rsidRPr="0072402B" w:rsidRDefault="009136B1" w:rsidP="0080460B">
            <w:pPr>
              <w:pStyle w:val="ListParagraph"/>
              <w:widowControl w:val="0"/>
              <w:autoSpaceDE w:val="0"/>
              <w:autoSpaceDN w:val="0"/>
              <w:adjustRightInd w:val="0"/>
              <w:spacing w:before="80" w:after="80"/>
              <w:ind w:left="244"/>
              <w:rPr>
                <w:rFonts w:ascii="NewsGoth BT" w:hAnsi="NewsGoth BT" w:cs="Tahoma"/>
                <w:b/>
                <w:sz w:val="20"/>
                <w:szCs w:val="20"/>
              </w:rPr>
            </w:pPr>
          </w:p>
        </w:tc>
        <w:tc>
          <w:tcPr>
            <w:tcW w:w="2329" w:type="dxa"/>
          </w:tcPr>
          <w:p w14:paraId="091D939F" w14:textId="77777777" w:rsidR="009136B1" w:rsidRPr="0072402B" w:rsidRDefault="009136B1" w:rsidP="009136B1">
            <w:pPr>
              <w:pStyle w:val="ListParagraph"/>
              <w:widowControl w:val="0"/>
              <w:numPr>
                <w:ilvl w:val="0"/>
                <w:numId w:val="12"/>
              </w:numPr>
              <w:autoSpaceDE w:val="0"/>
              <w:autoSpaceDN w:val="0"/>
              <w:adjustRightInd w:val="0"/>
              <w:spacing w:before="80" w:after="80"/>
              <w:ind w:left="244" w:hanging="244"/>
              <w:rPr>
                <w:rFonts w:ascii="NewsGoth BT" w:hAnsi="NewsGoth BT" w:cs="Tahoma"/>
                <w:bCs/>
                <w:sz w:val="20"/>
                <w:szCs w:val="20"/>
              </w:rPr>
            </w:pPr>
            <w:r w:rsidRPr="0072402B">
              <w:rPr>
                <w:rFonts w:ascii="NewsGoth BT" w:hAnsi="NewsGoth BT" w:cs="Tahoma"/>
                <w:bCs/>
                <w:sz w:val="20"/>
                <w:szCs w:val="20"/>
              </w:rPr>
              <w:t>Production of the applicant’s certificates</w:t>
            </w:r>
          </w:p>
          <w:p w14:paraId="4EB4E146" w14:textId="77777777" w:rsidR="009136B1" w:rsidRPr="0072402B" w:rsidRDefault="009136B1" w:rsidP="009136B1">
            <w:pPr>
              <w:pStyle w:val="ListParagraph"/>
              <w:widowControl w:val="0"/>
              <w:numPr>
                <w:ilvl w:val="0"/>
                <w:numId w:val="12"/>
              </w:numPr>
              <w:autoSpaceDE w:val="0"/>
              <w:autoSpaceDN w:val="0"/>
              <w:adjustRightInd w:val="0"/>
              <w:spacing w:before="80" w:after="80"/>
              <w:ind w:left="244" w:hanging="244"/>
              <w:rPr>
                <w:rFonts w:ascii="NewsGoth BT" w:hAnsi="NewsGoth BT" w:cs="Tahoma"/>
                <w:bCs/>
                <w:sz w:val="20"/>
                <w:szCs w:val="20"/>
              </w:rPr>
            </w:pPr>
            <w:r w:rsidRPr="0072402B">
              <w:rPr>
                <w:rFonts w:ascii="NewsGoth BT" w:hAnsi="NewsGoth BT" w:cs="Tahoma"/>
                <w:bCs/>
                <w:sz w:val="20"/>
                <w:szCs w:val="20"/>
              </w:rPr>
              <w:t>Discussion at interview</w:t>
            </w:r>
          </w:p>
          <w:p w14:paraId="0C332235" w14:textId="77777777" w:rsidR="009136B1" w:rsidRPr="0072402B" w:rsidRDefault="009136B1" w:rsidP="009136B1">
            <w:pPr>
              <w:pStyle w:val="ListParagraph"/>
              <w:widowControl w:val="0"/>
              <w:numPr>
                <w:ilvl w:val="0"/>
                <w:numId w:val="12"/>
              </w:numPr>
              <w:autoSpaceDE w:val="0"/>
              <w:autoSpaceDN w:val="0"/>
              <w:adjustRightInd w:val="0"/>
              <w:spacing w:before="80" w:after="80"/>
              <w:ind w:left="244" w:hanging="244"/>
              <w:rPr>
                <w:rFonts w:ascii="NewsGoth BT" w:hAnsi="NewsGoth BT" w:cs="Tahoma"/>
                <w:bCs/>
                <w:sz w:val="20"/>
                <w:szCs w:val="20"/>
              </w:rPr>
            </w:pPr>
            <w:r w:rsidRPr="0072402B">
              <w:rPr>
                <w:rFonts w:ascii="NewsGoth BT" w:hAnsi="NewsGoth BT" w:cs="Tahoma"/>
                <w:bCs/>
                <w:sz w:val="20"/>
                <w:szCs w:val="20"/>
              </w:rPr>
              <w:t>Independent verification of qualifications</w:t>
            </w:r>
          </w:p>
        </w:tc>
      </w:tr>
      <w:tr w:rsidR="009136B1" w:rsidRPr="006301B0" w14:paraId="4DC0B237" w14:textId="77777777" w:rsidTr="00D330C7">
        <w:tc>
          <w:tcPr>
            <w:tcW w:w="1961" w:type="dxa"/>
          </w:tcPr>
          <w:p w14:paraId="378A57B7" w14:textId="77777777" w:rsidR="009136B1" w:rsidRPr="00F962DE" w:rsidRDefault="009136B1" w:rsidP="00A85DA7">
            <w:pPr>
              <w:widowControl w:val="0"/>
              <w:autoSpaceDE w:val="0"/>
              <w:autoSpaceDN w:val="0"/>
              <w:adjustRightInd w:val="0"/>
              <w:spacing w:before="80" w:after="80"/>
              <w:rPr>
                <w:rFonts w:ascii="NewsGoth BT" w:hAnsi="NewsGoth BT"/>
                <w:b/>
                <w:bCs/>
                <w:sz w:val="20"/>
                <w:szCs w:val="20"/>
              </w:rPr>
            </w:pPr>
            <w:r w:rsidRPr="00F962DE">
              <w:rPr>
                <w:rFonts w:ascii="NewsGoth BT" w:hAnsi="NewsGoth BT"/>
                <w:b/>
                <w:bCs/>
                <w:sz w:val="20"/>
                <w:szCs w:val="20"/>
              </w:rPr>
              <w:t>Experience</w:t>
            </w:r>
          </w:p>
        </w:tc>
        <w:tc>
          <w:tcPr>
            <w:tcW w:w="2363" w:type="dxa"/>
          </w:tcPr>
          <w:p w14:paraId="5153CEA9" w14:textId="7A2D5E3A" w:rsidR="009136B1" w:rsidRPr="0072402B" w:rsidRDefault="00AF1D4C" w:rsidP="009136B1">
            <w:pPr>
              <w:pStyle w:val="ListParagraph"/>
              <w:widowControl w:val="0"/>
              <w:numPr>
                <w:ilvl w:val="0"/>
                <w:numId w:val="15"/>
              </w:numPr>
              <w:autoSpaceDE w:val="0"/>
              <w:autoSpaceDN w:val="0"/>
              <w:adjustRightInd w:val="0"/>
              <w:spacing w:before="80" w:after="80"/>
              <w:ind w:left="244" w:hanging="244"/>
              <w:rPr>
                <w:rFonts w:ascii="NewsGoth BT" w:hAnsi="NewsGoth BT" w:cs="Tahoma"/>
                <w:bCs/>
                <w:sz w:val="20"/>
                <w:szCs w:val="20"/>
              </w:rPr>
            </w:pPr>
            <w:r>
              <w:rPr>
                <w:rFonts w:ascii="NewsGoth BT" w:hAnsi="NewsGoth BT" w:cs="Tahoma"/>
                <w:bCs/>
                <w:sz w:val="20"/>
                <w:szCs w:val="20"/>
              </w:rPr>
              <w:t>Previous experience working as a Swimming Teacher or Swimming Assistant</w:t>
            </w:r>
          </w:p>
        </w:tc>
        <w:tc>
          <w:tcPr>
            <w:tcW w:w="2363" w:type="dxa"/>
          </w:tcPr>
          <w:p w14:paraId="172C18AA" w14:textId="3984D7A6" w:rsidR="009136B1" w:rsidRPr="0072402B" w:rsidRDefault="009136B1" w:rsidP="0080460B">
            <w:pPr>
              <w:pStyle w:val="ListParagraph"/>
              <w:widowControl w:val="0"/>
              <w:autoSpaceDE w:val="0"/>
              <w:autoSpaceDN w:val="0"/>
              <w:adjustRightInd w:val="0"/>
              <w:spacing w:before="80" w:after="80"/>
              <w:ind w:left="244"/>
              <w:rPr>
                <w:rFonts w:ascii="NewsGoth BT" w:hAnsi="NewsGoth BT" w:cs="Tahoma"/>
                <w:b/>
                <w:sz w:val="20"/>
                <w:szCs w:val="20"/>
              </w:rPr>
            </w:pPr>
          </w:p>
        </w:tc>
        <w:tc>
          <w:tcPr>
            <w:tcW w:w="2329" w:type="dxa"/>
          </w:tcPr>
          <w:p w14:paraId="11BB017C" w14:textId="77777777" w:rsidR="009136B1" w:rsidRPr="0072402B" w:rsidRDefault="009136B1" w:rsidP="009136B1">
            <w:pPr>
              <w:pStyle w:val="ListParagraph"/>
              <w:widowControl w:val="0"/>
              <w:numPr>
                <w:ilvl w:val="0"/>
                <w:numId w:val="13"/>
              </w:numPr>
              <w:autoSpaceDE w:val="0"/>
              <w:autoSpaceDN w:val="0"/>
              <w:adjustRightInd w:val="0"/>
              <w:spacing w:before="80" w:after="80"/>
              <w:ind w:left="244" w:hanging="244"/>
              <w:rPr>
                <w:rFonts w:ascii="NewsGoth BT" w:hAnsi="NewsGoth BT" w:cs="Tahoma"/>
                <w:bCs/>
                <w:sz w:val="20"/>
                <w:szCs w:val="20"/>
              </w:rPr>
            </w:pPr>
            <w:r w:rsidRPr="0072402B">
              <w:rPr>
                <w:rFonts w:ascii="NewsGoth BT" w:hAnsi="NewsGoth BT" w:cs="Tahoma"/>
                <w:bCs/>
                <w:sz w:val="20"/>
                <w:szCs w:val="20"/>
              </w:rPr>
              <w:t>Contents of the application form</w:t>
            </w:r>
          </w:p>
          <w:p w14:paraId="4E34AFB6" w14:textId="77777777" w:rsidR="009136B1" w:rsidRPr="0072402B" w:rsidRDefault="009136B1" w:rsidP="009136B1">
            <w:pPr>
              <w:pStyle w:val="ListParagraph"/>
              <w:widowControl w:val="0"/>
              <w:numPr>
                <w:ilvl w:val="0"/>
                <w:numId w:val="13"/>
              </w:numPr>
              <w:autoSpaceDE w:val="0"/>
              <w:autoSpaceDN w:val="0"/>
              <w:adjustRightInd w:val="0"/>
              <w:spacing w:before="80" w:after="80"/>
              <w:ind w:left="244" w:hanging="244"/>
              <w:rPr>
                <w:rFonts w:ascii="NewsGoth BT" w:hAnsi="NewsGoth BT" w:cs="Tahoma"/>
                <w:bCs/>
                <w:sz w:val="20"/>
                <w:szCs w:val="20"/>
              </w:rPr>
            </w:pPr>
            <w:r w:rsidRPr="0072402B">
              <w:rPr>
                <w:rFonts w:ascii="NewsGoth BT" w:hAnsi="NewsGoth BT" w:cs="Tahoma"/>
                <w:bCs/>
                <w:sz w:val="20"/>
                <w:szCs w:val="20"/>
              </w:rPr>
              <w:t>Interview</w:t>
            </w:r>
          </w:p>
          <w:p w14:paraId="5645C5C3" w14:textId="77777777" w:rsidR="009136B1" w:rsidRPr="0072402B" w:rsidRDefault="009136B1" w:rsidP="009136B1">
            <w:pPr>
              <w:pStyle w:val="ListParagraph"/>
              <w:widowControl w:val="0"/>
              <w:numPr>
                <w:ilvl w:val="0"/>
                <w:numId w:val="13"/>
              </w:numPr>
              <w:autoSpaceDE w:val="0"/>
              <w:autoSpaceDN w:val="0"/>
              <w:adjustRightInd w:val="0"/>
              <w:spacing w:before="80" w:after="80"/>
              <w:ind w:left="244" w:hanging="244"/>
              <w:rPr>
                <w:rFonts w:ascii="NewsGoth BT" w:hAnsi="NewsGoth BT" w:cs="Tahoma"/>
                <w:b/>
                <w:sz w:val="20"/>
                <w:szCs w:val="20"/>
              </w:rPr>
            </w:pPr>
            <w:r w:rsidRPr="0072402B">
              <w:rPr>
                <w:rFonts w:ascii="NewsGoth BT" w:hAnsi="NewsGoth BT" w:cs="Tahoma"/>
                <w:bCs/>
                <w:sz w:val="20"/>
                <w:szCs w:val="20"/>
              </w:rPr>
              <w:t>Professional references</w:t>
            </w:r>
          </w:p>
        </w:tc>
      </w:tr>
      <w:tr w:rsidR="009136B1" w:rsidRPr="006301B0" w14:paraId="274F02EA" w14:textId="77777777" w:rsidTr="00D330C7">
        <w:tc>
          <w:tcPr>
            <w:tcW w:w="1961" w:type="dxa"/>
          </w:tcPr>
          <w:p w14:paraId="7481C2CA" w14:textId="77777777" w:rsidR="009136B1" w:rsidRPr="00F962DE" w:rsidRDefault="009136B1" w:rsidP="00A85DA7">
            <w:pPr>
              <w:widowControl w:val="0"/>
              <w:autoSpaceDE w:val="0"/>
              <w:autoSpaceDN w:val="0"/>
              <w:adjustRightInd w:val="0"/>
              <w:spacing w:before="80" w:after="80"/>
              <w:rPr>
                <w:rFonts w:ascii="NewsGoth BT" w:hAnsi="NewsGoth BT" w:cs="Tahoma"/>
                <w:b/>
                <w:bCs/>
                <w:sz w:val="20"/>
                <w:szCs w:val="20"/>
              </w:rPr>
            </w:pPr>
            <w:r w:rsidRPr="00F962DE">
              <w:rPr>
                <w:rFonts w:ascii="NewsGoth BT" w:hAnsi="NewsGoth BT"/>
                <w:b/>
                <w:bCs/>
                <w:sz w:val="20"/>
                <w:szCs w:val="20"/>
              </w:rPr>
              <w:t>Skills</w:t>
            </w:r>
          </w:p>
        </w:tc>
        <w:tc>
          <w:tcPr>
            <w:tcW w:w="2363" w:type="dxa"/>
          </w:tcPr>
          <w:p w14:paraId="468722E9" w14:textId="77777777" w:rsidR="009136B1" w:rsidRDefault="009D0067" w:rsidP="009136B1">
            <w:pPr>
              <w:pStyle w:val="ListParagraph"/>
              <w:widowControl w:val="0"/>
              <w:numPr>
                <w:ilvl w:val="0"/>
                <w:numId w:val="13"/>
              </w:numPr>
              <w:autoSpaceDE w:val="0"/>
              <w:autoSpaceDN w:val="0"/>
              <w:adjustRightInd w:val="0"/>
              <w:spacing w:before="80" w:after="80"/>
              <w:ind w:left="244" w:hanging="244"/>
              <w:rPr>
                <w:rFonts w:ascii="NewsGoth BT" w:hAnsi="NewsGoth BT" w:cs="Tahoma"/>
                <w:bCs/>
                <w:sz w:val="20"/>
                <w:szCs w:val="20"/>
              </w:rPr>
            </w:pPr>
            <w:r>
              <w:rPr>
                <w:rFonts w:ascii="NewsGoth BT" w:hAnsi="NewsGoth BT" w:cs="Tahoma"/>
                <w:bCs/>
                <w:sz w:val="20"/>
                <w:szCs w:val="20"/>
              </w:rPr>
              <w:t>Able to demonstrate session management skills</w:t>
            </w:r>
          </w:p>
          <w:p w14:paraId="767C003F" w14:textId="77777777" w:rsidR="009D0067" w:rsidRDefault="009D0067" w:rsidP="009136B1">
            <w:pPr>
              <w:pStyle w:val="ListParagraph"/>
              <w:widowControl w:val="0"/>
              <w:numPr>
                <w:ilvl w:val="0"/>
                <w:numId w:val="13"/>
              </w:numPr>
              <w:autoSpaceDE w:val="0"/>
              <w:autoSpaceDN w:val="0"/>
              <w:adjustRightInd w:val="0"/>
              <w:spacing w:before="80" w:after="80"/>
              <w:ind w:left="244" w:hanging="244"/>
              <w:rPr>
                <w:rFonts w:ascii="NewsGoth BT" w:hAnsi="NewsGoth BT" w:cs="Tahoma"/>
                <w:bCs/>
                <w:sz w:val="20"/>
                <w:szCs w:val="20"/>
              </w:rPr>
            </w:pPr>
            <w:r>
              <w:rPr>
                <w:rFonts w:ascii="NewsGoth BT" w:hAnsi="NewsGoth BT" w:cs="Tahoma"/>
                <w:bCs/>
                <w:sz w:val="20"/>
                <w:szCs w:val="20"/>
              </w:rPr>
              <w:t>Able to demonstrate good communication skills within a swimming teaching environment</w:t>
            </w:r>
          </w:p>
          <w:p w14:paraId="1F2E048A" w14:textId="77777777" w:rsidR="009D0067" w:rsidRDefault="0080460B" w:rsidP="009136B1">
            <w:pPr>
              <w:pStyle w:val="ListParagraph"/>
              <w:widowControl w:val="0"/>
              <w:numPr>
                <w:ilvl w:val="0"/>
                <w:numId w:val="13"/>
              </w:numPr>
              <w:autoSpaceDE w:val="0"/>
              <w:autoSpaceDN w:val="0"/>
              <w:adjustRightInd w:val="0"/>
              <w:spacing w:before="80" w:after="80"/>
              <w:ind w:left="244" w:hanging="244"/>
              <w:rPr>
                <w:rFonts w:ascii="NewsGoth BT" w:hAnsi="NewsGoth BT" w:cs="Tahoma"/>
                <w:bCs/>
                <w:sz w:val="20"/>
                <w:szCs w:val="20"/>
              </w:rPr>
            </w:pPr>
            <w:r>
              <w:rPr>
                <w:rFonts w:ascii="NewsGoth BT" w:hAnsi="NewsGoth BT" w:cs="Tahoma"/>
                <w:bCs/>
                <w:sz w:val="20"/>
                <w:szCs w:val="20"/>
              </w:rPr>
              <w:t>Be able to assess participants</w:t>
            </w:r>
          </w:p>
          <w:p w14:paraId="5A3D8C32" w14:textId="77777777" w:rsidR="0080460B" w:rsidRDefault="001E431F" w:rsidP="009136B1">
            <w:pPr>
              <w:pStyle w:val="ListParagraph"/>
              <w:widowControl w:val="0"/>
              <w:numPr>
                <w:ilvl w:val="0"/>
                <w:numId w:val="13"/>
              </w:numPr>
              <w:autoSpaceDE w:val="0"/>
              <w:autoSpaceDN w:val="0"/>
              <w:adjustRightInd w:val="0"/>
              <w:spacing w:before="80" w:after="80"/>
              <w:ind w:left="244" w:hanging="244"/>
              <w:rPr>
                <w:rFonts w:ascii="NewsGoth BT" w:hAnsi="NewsGoth BT" w:cs="Tahoma"/>
                <w:bCs/>
                <w:sz w:val="20"/>
                <w:szCs w:val="20"/>
              </w:rPr>
            </w:pPr>
            <w:r>
              <w:rPr>
                <w:rFonts w:ascii="NewsGoth BT" w:hAnsi="NewsGoth BT" w:cs="Tahoma"/>
                <w:bCs/>
                <w:sz w:val="20"/>
                <w:szCs w:val="20"/>
              </w:rPr>
              <w:t>Able to plan and teach swimming lessons</w:t>
            </w:r>
          </w:p>
          <w:p w14:paraId="311AC548" w14:textId="6866D1EA" w:rsidR="00AF516E" w:rsidRPr="0072402B" w:rsidRDefault="00AF516E" w:rsidP="009136B1">
            <w:pPr>
              <w:pStyle w:val="ListParagraph"/>
              <w:widowControl w:val="0"/>
              <w:numPr>
                <w:ilvl w:val="0"/>
                <w:numId w:val="13"/>
              </w:numPr>
              <w:autoSpaceDE w:val="0"/>
              <w:autoSpaceDN w:val="0"/>
              <w:adjustRightInd w:val="0"/>
              <w:spacing w:before="80" w:after="80"/>
              <w:ind w:left="244" w:hanging="244"/>
              <w:rPr>
                <w:rFonts w:ascii="NewsGoth BT" w:hAnsi="NewsGoth BT" w:cs="Tahoma"/>
                <w:bCs/>
                <w:sz w:val="20"/>
                <w:szCs w:val="20"/>
              </w:rPr>
            </w:pPr>
            <w:r>
              <w:rPr>
                <w:rFonts w:ascii="NewsGoth BT" w:hAnsi="NewsGoth BT" w:cs="Tahoma"/>
                <w:bCs/>
                <w:sz w:val="20"/>
                <w:szCs w:val="20"/>
              </w:rPr>
              <w:t>To work independently to</w:t>
            </w:r>
            <w:r w:rsidR="00034D8B">
              <w:rPr>
                <w:rFonts w:ascii="NewsGoth BT" w:hAnsi="NewsGoth BT" w:cs="Tahoma"/>
                <w:bCs/>
                <w:sz w:val="20"/>
                <w:szCs w:val="20"/>
              </w:rPr>
              <w:t xml:space="preserve"> plan, prepare, deliver, monitor and evaluate swimming sessions with or without a swimming assistant</w:t>
            </w:r>
          </w:p>
        </w:tc>
        <w:tc>
          <w:tcPr>
            <w:tcW w:w="2363" w:type="dxa"/>
          </w:tcPr>
          <w:p w14:paraId="6B0F2568" w14:textId="4370F5AE" w:rsidR="009136B1" w:rsidRPr="0072402B" w:rsidRDefault="009136B1" w:rsidP="0080460B">
            <w:pPr>
              <w:pStyle w:val="ListParagraph"/>
              <w:widowControl w:val="0"/>
              <w:autoSpaceDE w:val="0"/>
              <w:autoSpaceDN w:val="0"/>
              <w:adjustRightInd w:val="0"/>
              <w:spacing w:before="80" w:after="80"/>
              <w:ind w:left="244"/>
              <w:rPr>
                <w:rFonts w:ascii="NewsGoth BT" w:hAnsi="NewsGoth BT" w:cs="Tahoma"/>
                <w:b/>
                <w:sz w:val="20"/>
                <w:szCs w:val="20"/>
              </w:rPr>
            </w:pPr>
          </w:p>
        </w:tc>
        <w:tc>
          <w:tcPr>
            <w:tcW w:w="2329" w:type="dxa"/>
          </w:tcPr>
          <w:p w14:paraId="3F1B0735" w14:textId="77777777" w:rsidR="009136B1" w:rsidRPr="0072402B" w:rsidRDefault="009136B1" w:rsidP="009136B1">
            <w:pPr>
              <w:pStyle w:val="ListParagraph"/>
              <w:widowControl w:val="0"/>
              <w:numPr>
                <w:ilvl w:val="0"/>
                <w:numId w:val="13"/>
              </w:numPr>
              <w:autoSpaceDE w:val="0"/>
              <w:autoSpaceDN w:val="0"/>
              <w:adjustRightInd w:val="0"/>
              <w:spacing w:before="80" w:after="80"/>
              <w:ind w:left="244" w:hanging="244"/>
              <w:rPr>
                <w:rFonts w:ascii="NewsGoth BT" w:hAnsi="NewsGoth BT" w:cs="Tahoma"/>
                <w:bCs/>
                <w:sz w:val="20"/>
                <w:szCs w:val="20"/>
              </w:rPr>
            </w:pPr>
            <w:r w:rsidRPr="0072402B">
              <w:rPr>
                <w:rFonts w:ascii="NewsGoth BT" w:hAnsi="NewsGoth BT" w:cs="Tahoma"/>
                <w:bCs/>
                <w:sz w:val="20"/>
                <w:szCs w:val="20"/>
              </w:rPr>
              <w:t>Contents of the application form</w:t>
            </w:r>
          </w:p>
          <w:p w14:paraId="0AF062FC" w14:textId="77777777" w:rsidR="009136B1" w:rsidRPr="0072402B" w:rsidRDefault="009136B1" w:rsidP="009136B1">
            <w:pPr>
              <w:pStyle w:val="ListParagraph"/>
              <w:widowControl w:val="0"/>
              <w:numPr>
                <w:ilvl w:val="0"/>
                <w:numId w:val="13"/>
              </w:numPr>
              <w:autoSpaceDE w:val="0"/>
              <w:autoSpaceDN w:val="0"/>
              <w:adjustRightInd w:val="0"/>
              <w:spacing w:before="80" w:after="80"/>
              <w:ind w:left="244" w:hanging="244"/>
              <w:rPr>
                <w:rFonts w:ascii="NewsGoth BT" w:hAnsi="NewsGoth BT" w:cs="Tahoma"/>
                <w:b/>
                <w:sz w:val="20"/>
                <w:szCs w:val="20"/>
              </w:rPr>
            </w:pPr>
            <w:r w:rsidRPr="0072402B">
              <w:rPr>
                <w:rFonts w:ascii="NewsGoth BT" w:hAnsi="NewsGoth BT" w:cs="Tahoma"/>
                <w:bCs/>
                <w:sz w:val="20"/>
                <w:szCs w:val="20"/>
              </w:rPr>
              <w:t>Interview</w:t>
            </w:r>
          </w:p>
          <w:p w14:paraId="43121226" w14:textId="77777777" w:rsidR="009136B1" w:rsidRPr="0072402B" w:rsidRDefault="009136B1" w:rsidP="009136B1">
            <w:pPr>
              <w:pStyle w:val="ListParagraph"/>
              <w:widowControl w:val="0"/>
              <w:numPr>
                <w:ilvl w:val="0"/>
                <w:numId w:val="13"/>
              </w:numPr>
              <w:autoSpaceDE w:val="0"/>
              <w:autoSpaceDN w:val="0"/>
              <w:adjustRightInd w:val="0"/>
              <w:spacing w:before="80" w:after="80"/>
              <w:ind w:left="244" w:hanging="244"/>
              <w:rPr>
                <w:rFonts w:ascii="NewsGoth BT" w:hAnsi="NewsGoth BT" w:cs="Tahoma"/>
                <w:b/>
                <w:sz w:val="20"/>
                <w:szCs w:val="20"/>
              </w:rPr>
            </w:pPr>
            <w:r w:rsidRPr="0072402B">
              <w:rPr>
                <w:rFonts w:ascii="NewsGoth BT" w:hAnsi="NewsGoth BT" w:cs="Tahoma"/>
                <w:bCs/>
                <w:sz w:val="20"/>
                <w:szCs w:val="20"/>
              </w:rPr>
              <w:t>Professional references</w:t>
            </w:r>
          </w:p>
        </w:tc>
      </w:tr>
      <w:tr w:rsidR="009136B1" w:rsidRPr="006301B0" w14:paraId="6D4C002A" w14:textId="77777777" w:rsidTr="00D330C7">
        <w:tc>
          <w:tcPr>
            <w:tcW w:w="1961" w:type="dxa"/>
          </w:tcPr>
          <w:p w14:paraId="1D2F8CF2" w14:textId="77777777" w:rsidR="009136B1" w:rsidRPr="00F962DE" w:rsidRDefault="009136B1" w:rsidP="00A85DA7">
            <w:pPr>
              <w:widowControl w:val="0"/>
              <w:autoSpaceDE w:val="0"/>
              <w:autoSpaceDN w:val="0"/>
              <w:adjustRightInd w:val="0"/>
              <w:spacing w:before="80" w:after="80"/>
              <w:rPr>
                <w:rFonts w:ascii="NewsGoth BT" w:hAnsi="NewsGoth BT"/>
                <w:b/>
                <w:bCs/>
                <w:sz w:val="20"/>
                <w:szCs w:val="20"/>
              </w:rPr>
            </w:pPr>
            <w:r w:rsidRPr="00F962DE">
              <w:rPr>
                <w:rFonts w:ascii="NewsGoth BT" w:hAnsi="NewsGoth BT"/>
                <w:b/>
                <w:bCs/>
                <w:sz w:val="20"/>
                <w:szCs w:val="20"/>
              </w:rPr>
              <w:t>Knowledge</w:t>
            </w:r>
          </w:p>
        </w:tc>
        <w:tc>
          <w:tcPr>
            <w:tcW w:w="2363" w:type="dxa"/>
          </w:tcPr>
          <w:p w14:paraId="04B10BCA" w14:textId="77777777" w:rsidR="008325A7" w:rsidRPr="00034D8B" w:rsidRDefault="008325A7" w:rsidP="008325A7">
            <w:pPr>
              <w:pStyle w:val="ListParagraph"/>
              <w:widowControl w:val="0"/>
              <w:numPr>
                <w:ilvl w:val="0"/>
                <w:numId w:val="13"/>
              </w:numPr>
              <w:autoSpaceDE w:val="0"/>
              <w:autoSpaceDN w:val="0"/>
              <w:adjustRightInd w:val="0"/>
              <w:spacing w:before="80" w:after="80"/>
              <w:ind w:left="244" w:hanging="244"/>
              <w:rPr>
                <w:rFonts w:ascii="NewsGoth BT" w:hAnsi="NewsGoth BT" w:cs="Tahoma"/>
                <w:bCs/>
                <w:sz w:val="20"/>
                <w:szCs w:val="20"/>
              </w:rPr>
            </w:pPr>
            <w:r w:rsidRPr="00034D8B">
              <w:rPr>
                <w:rFonts w:ascii="NewsGoth BT" w:hAnsi="NewsGoth BT" w:cs="Tahoma"/>
                <w:bCs/>
                <w:sz w:val="20"/>
                <w:szCs w:val="20"/>
              </w:rPr>
              <w:t>Understand the legal requirements and responsibilities of teaching swimming</w:t>
            </w:r>
          </w:p>
          <w:p w14:paraId="5E49C035" w14:textId="77777777" w:rsidR="008325A7" w:rsidRPr="00034D8B" w:rsidRDefault="008325A7" w:rsidP="008325A7">
            <w:pPr>
              <w:pStyle w:val="ListParagraph"/>
              <w:widowControl w:val="0"/>
              <w:numPr>
                <w:ilvl w:val="0"/>
                <w:numId w:val="13"/>
              </w:numPr>
              <w:autoSpaceDE w:val="0"/>
              <w:autoSpaceDN w:val="0"/>
              <w:adjustRightInd w:val="0"/>
              <w:spacing w:before="80" w:after="80"/>
              <w:ind w:left="244" w:hanging="244"/>
              <w:rPr>
                <w:rFonts w:ascii="NewsGoth BT" w:hAnsi="NewsGoth BT" w:cs="Tahoma"/>
                <w:bCs/>
                <w:sz w:val="20"/>
                <w:szCs w:val="20"/>
              </w:rPr>
            </w:pPr>
            <w:r w:rsidRPr="00034D8B">
              <w:rPr>
                <w:rFonts w:ascii="NewsGoth BT" w:hAnsi="NewsGoth BT" w:cs="Tahoma"/>
                <w:bCs/>
                <w:sz w:val="20"/>
                <w:szCs w:val="20"/>
              </w:rPr>
              <w:t>Know the strokes and skills needed in swimming</w:t>
            </w:r>
          </w:p>
          <w:p w14:paraId="71EA1DF9" w14:textId="77777777" w:rsidR="001E431F" w:rsidRPr="00034D8B" w:rsidRDefault="001E431F" w:rsidP="008325A7">
            <w:pPr>
              <w:pStyle w:val="ListParagraph"/>
              <w:widowControl w:val="0"/>
              <w:numPr>
                <w:ilvl w:val="0"/>
                <w:numId w:val="13"/>
              </w:numPr>
              <w:autoSpaceDE w:val="0"/>
              <w:autoSpaceDN w:val="0"/>
              <w:adjustRightInd w:val="0"/>
              <w:spacing w:before="80" w:after="80"/>
              <w:ind w:left="244" w:hanging="244"/>
              <w:rPr>
                <w:rFonts w:ascii="NewsGoth BT" w:hAnsi="NewsGoth BT" w:cs="Tahoma"/>
                <w:bCs/>
                <w:sz w:val="20"/>
                <w:szCs w:val="20"/>
              </w:rPr>
            </w:pPr>
            <w:r w:rsidRPr="00034D8B">
              <w:rPr>
                <w:rFonts w:ascii="NewsGoth BT" w:hAnsi="NewsGoth BT" w:cs="Tahoma"/>
                <w:bCs/>
                <w:sz w:val="20"/>
                <w:szCs w:val="20"/>
              </w:rPr>
              <w:t xml:space="preserve">Know how to </w:t>
            </w:r>
            <w:proofErr w:type="gramStart"/>
            <w:r w:rsidRPr="00034D8B">
              <w:rPr>
                <w:rFonts w:ascii="NewsGoth BT" w:hAnsi="NewsGoth BT" w:cs="Tahoma"/>
                <w:bCs/>
                <w:sz w:val="20"/>
                <w:szCs w:val="20"/>
              </w:rPr>
              <w:t>chose</w:t>
            </w:r>
            <w:proofErr w:type="gramEnd"/>
            <w:r w:rsidRPr="00034D8B">
              <w:rPr>
                <w:rFonts w:ascii="NewsGoth BT" w:hAnsi="NewsGoth BT" w:cs="Tahoma"/>
                <w:bCs/>
                <w:sz w:val="20"/>
                <w:szCs w:val="20"/>
              </w:rPr>
              <w:t xml:space="preserve"> the appropriate teaching method to meet individual need</w:t>
            </w:r>
          </w:p>
          <w:p w14:paraId="443EF3C2" w14:textId="475318A7" w:rsidR="00AF516E" w:rsidRPr="00034D8B" w:rsidRDefault="00AF516E" w:rsidP="008325A7">
            <w:pPr>
              <w:pStyle w:val="ListParagraph"/>
              <w:widowControl w:val="0"/>
              <w:numPr>
                <w:ilvl w:val="0"/>
                <w:numId w:val="13"/>
              </w:numPr>
              <w:autoSpaceDE w:val="0"/>
              <w:autoSpaceDN w:val="0"/>
              <w:adjustRightInd w:val="0"/>
              <w:spacing w:before="80" w:after="80"/>
              <w:ind w:left="244" w:hanging="244"/>
              <w:rPr>
                <w:rFonts w:ascii="NewsGoth BT" w:hAnsi="NewsGoth BT" w:cs="Tahoma"/>
                <w:bCs/>
                <w:sz w:val="20"/>
                <w:szCs w:val="20"/>
              </w:rPr>
            </w:pPr>
            <w:r w:rsidRPr="00034D8B">
              <w:rPr>
                <w:rFonts w:ascii="NewsGoth BT" w:hAnsi="NewsGoth BT" w:cs="Tahoma"/>
                <w:bCs/>
                <w:sz w:val="20"/>
                <w:szCs w:val="20"/>
              </w:rPr>
              <w:t>Be able to apply an appropriate motivational technique</w:t>
            </w:r>
          </w:p>
        </w:tc>
        <w:tc>
          <w:tcPr>
            <w:tcW w:w="2363" w:type="dxa"/>
          </w:tcPr>
          <w:p w14:paraId="3E1A3D22" w14:textId="77777777" w:rsidR="009136B1" w:rsidRPr="00034D8B" w:rsidRDefault="009136B1" w:rsidP="009136B1">
            <w:pPr>
              <w:pStyle w:val="ListParagraph"/>
              <w:widowControl w:val="0"/>
              <w:numPr>
                <w:ilvl w:val="0"/>
                <w:numId w:val="13"/>
              </w:numPr>
              <w:autoSpaceDE w:val="0"/>
              <w:autoSpaceDN w:val="0"/>
              <w:adjustRightInd w:val="0"/>
              <w:spacing w:before="80" w:after="80"/>
              <w:ind w:left="244" w:hanging="244"/>
              <w:rPr>
                <w:rFonts w:ascii="NewsGoth BT" w:hAnsi="NewsGoth BT" w:cs="Tahoma"/>
                <w:bCs/>
                <w:sz w:val="20"/>
                <w:szCs w:val="20"/>
              </w:rPr>
            </w:pPr>
            <w:r w:rsidRPr="00034D8B">
              <w:rPr>
                <w:rFonts w:ascii="NewsGoth BT" w:hAnsi="NewsGoth BT" w:cs="Tahoma"/>
                <w:bCs/>
                <w:sz w:val="20"/>
                <w:szCs w:val="20"/>
              </w:rPr>
              <w:t>The knowledge that would enable the applicant to perform effectively in the role</w:t>
            </w:r>
          </w:p>
        </w:tc>
        <w:tc>
          <w:tcPr>
            <w:tcW w:w="2329" w:type="dxa"/>
          </w:tcPr>
          <w:p w14:paraId="0FA80B29" w14:textId="77777777" w:rsidR="009136B1" w:rsidRPr="0072402B" w:rsidRDefault="009136B1" w:rsidP="009136B1">
            <w:pPr>
              <w:pStyle w:val="ListParagraph"/>
              <w:widowControl w:val="0"/>
              <w:numPr>
                <w:ilvl w:val="0"/>
                <w:numId w:val="13"/>
              </w:numPr>
              <w:autoSpaceDE w:val="0"/>
              <w:autoSpaceDN w:val="0"/>
              <w:adjustRightInd w:val="0"/>
              <w:spacing w:before="80" w:after="80"/>
              <w:ind w:left="244" w:hanging="244"/>
              <w:rPr>
                <w:rFonts w:ascii="NewsGoth BT" w:hAnsi="NewsGoth BT" w:cs="Tahoma"/>
                <w:bCs/>
                <w:sz w:val="20"/>
                <w:szCs w:val="20"/>
              </w:rPr>
            </w:pPr>
            <w:r w:rsidRPr="0072402B">
              <w:rPr>
                <w:rFonts w:ascii="NewsGoth BT" w:hAnsi="NewsGoth BT" w:cs="Tahoma"/>
                <w:bCs/>
                <w:sz w:val="20"/>
                <w:szCs w:val="20"/>
              </w:rPr>
              <w:t>Contents of the application form</w:t>
            </w:r>
          </w:p>
          <w:p w14:paraId="3CC0D426" w14:textId="77777777" w:rsidR="009136B1" w:rsidRPr="0072402B" w:rsidRDefault="009136B1" w:rsidP="009136B1">
            <w:pPr>
              <w:pStyle w:val="ListParagraph"/>
              <w:widowControl w:val="0"/>
              <w:numPr>
                <w:ilvl w:val="0"/>
                <w:numId w:val="13"/>
              </w:numPr>
              <w:autoSpaceDE w:val="0"/>
              <w:autoSpaceDN w:val="0"/>
              <w:adjustRightInd w:val="0"/>
              <w:spacing w:before="80" w:after="80"/>
              <w:ind w:left="244" w:hanging="244"/>
              <w:rPr>
                <w:rFonts w:ascii="NewsGoth BT" w:hAnsi="NewsGoth BT" w:cs="Tahoma"/>
                <w:b/>
                <w:sz w:val="20"/>
                <w:szCs w:val="20"/>
              </w:rPr>
            </w:pPr>
            <w:r w:rsidRPr="0072402B">
              <w:rPr>
                <w:rFonts w:ascii="NewsGoth BT" w:hAnsi="NewsGoth BT" w:cs="Tahoma"/>
                <w:bCs/>
                <w:sz w:val="20"/>
                <w:szCs w:val="20"/>
              </w:rPr>
              <w:t>Interview</w:t>
            </w:r>
          </w:p>
          <w:p w14:paraId="4C978EBE" w14:textId="77777777" w:rsidR="009136B1" w:rsidRPr="0072402B" w:rsidRDefault="009136B1" w:rsidP="009136B1">
            <w:pPr>
              <w:pStyle w:val="ListParagraph"/>
              <w:widowControl w:val="0"/>
              <w:numPr>
                <w:ilvl w:val="0"/>
                <w:numId w:val="13"/>
              </w:numPr>
              <w:autoSpaceDE w:val="0"/>
              <w:autoSpaceDN w:val="0"/>
              <w:adjustRightInd w:val="0"/>
              <w:spacing w:before="80" w:after="80"/>
              <w:ind w:left="244" w:hanging="244"/>
              <w:rPr>
                <w:rFonts w:ascii="NewsGoth BT" w:hAnsi="NewsGoth BT" w:cs="Tahoma"/>
                <w:b/>
                <w:sz w:val="20"/>
                <w:szCs w:val="20"/>
              </w:rPr>
            </w:pPr>
            <w:r w:rsidRPr="0072402B">
              <w:rPr>
                <w:rFonts w:ascii="NewsGoth BT" w:hAnsi="NewsGoth BT" w:cs="Tahoma"/>
                <w:bCs/>
                <w:sz w:val="20"/>
                <w:szCs w:val="20"/>
              </w:rPr>
              <w:t>Professional references</w:t>
            </w:r>
          </w:p>
        </w:tc>
      </w:tr>
    </w:tbl>
    <w:p w14:paraId="734BE0C8" w14:textId="77777777" w:rsidR="00536097" w:rsidRDefault="00536097" w:rsidP="000B3073">
      <w:pPr>
        <w:spacing w:line="300" w:lineRule="auto"/>
        <w:jc w:val="both"/>
      </w:pPr>
    </w:p>
    <w:p w14:paraId="5E34F76E" w14:textId="479930C5" w:rsidR="00291A7F" w:rsidRDefault="00291A7F" w:rsidP="00E63E4E">
      <w:pPr>
        <w:widowControl w:val="0"/>
        <w:autoSpaceDE w:val="0"/>
        <w:autoSpaceDN w:val="0"/>
        <w:adjustRightInd w:val="0"/>
        <w:rPr>
          <w:rFonts w:ascii="NewsGoth BT" w:hAnsi="NewsGoth BT" w:cs="Tahoma"/>
          <w:sz w:val="20"/>
          <w:szCs w:val="20"/>
        </w:rPr>
      </w:pPr>
    </w:p>
    <w:p w14:paraId="616C3E15" w14:textId="10968D0A" w:rsidR="006235BA" w:rsidRDefault="006235BA" w:rsidP="00E63E4E">
      <w:pPr>
        <w:widowControl w:val="0"/>
        <w:autoSpaceDE w:val="0"/>
        <w:autoSpaceDN w:val="0"/>
        <w:adjustRightInd w:val="0"/>
        <w:rPr>
          <w:rFonts w:ascii="NewsGoth BT" w:hAnsi="NewsGoth BT" w:cs="Tahoma"/>
          <w:sz w:val="20"/>
          <w:szCs w:val="20"/>
        </w:rPr>
      </w:pPr>
    </w:p>
    <w:p w14:paraId="7AAD7133" w14:textId="6ADCB70C" w:rsidR="006235BA" w:rsidRDefault="006235BA" w:rsidP="00E63E4E">
      <w:pPr>
        <w:widowControl w:val="0"/>
        <w:autoSpaceDE w:val="0"/>
        <w:autoSpaceDN w:val="0"/>
        <w:adjustRightInd w:val="0"/>
        <w:rPr>
          <w:rFonts w:ascii="NewsGoth BT" w:hAnsi="NewsGoth BT" w:cs="Tahoma"/>
          <w:sz w:val="20"/>
          <w:szCs w:val="20"/>
        </w:rPr>
      </w:pPr>
    </w:p>
    <w:p w14:paraId="30673B93" w14:textId="036545C1" w:rsidR="006235BA" w:rsidRDefault="006235BA" w:rsidP="00E63E4E">
      <w:pPr>
        <w:widowControl w:val="0"/>
        <w:autoSpaceDE w:val="0"/>
        <w:autoSpaceDN w:val="0"/>
        <w:adjustRightInd w:val="0"/>
        <w:rPr>
          <w:rFonts w:ascii="NewsGoth BT" w:hAnsi="NewsGoth BT" w:cs="Tahoma"/>
          <w:sz w:val="20"/>
          <w:szCs w:val="20"/>
        </w:rPr>
      </w:pPr>
    </w:p>
    <w:p w14:paraId="2F43C0EA" w14:textId="77777777" w:rsidR="000B3073" w:rsidRPr="00780497" w:rsidRDefault="000B3073" w:rsidP="00E63E4E">
      <w:pPr>
        <w:rPr>
          <w:rFonts w:ascii="NewsGoth BT" w:hAnsi="NewsGoth BT"/>
        </w:rPr>
      </w:pPr>
    </w:p>
    <w:sectPr w:rsidR="000B3073" w:rsidRPr="00780497" w:rsidSect="005C2F89">
      <w:headerReference w:type="default" r:id="rId10"/>
      <w:footerReference w:type="default" r:id="rId11"/>
      <w:headerReference w:type="first" r:id="rId12"/>
      <w:footerReference w:type="first" r:id="rId13"/>
      <w:pgSz w:w="11906" w:h="16838"/>
      <w:pgMar w:top="1440" w:right="1440" w:bottom="1440" w:left="1440" w:header="51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E3AE8" w14:textId="77777777" w:rsidR="00952585" w:rsidRDefault="00952585" w:rsidP="00780497">
      <w:pPr>
        <w:spacing w:after="0" w:line="240" w:lineRule="auto"/>
      </w:pPr>
      <w:r>
        <w:separator/>
      </w:r>
    </w:p>
  </w:endnote>
  <w:endnote w:type="continuationSeparator" w:id="0">
    <w:p w14:paraId="7227A0DE" w14:textId="77777777" w:rsidR="00952585" w:rsidRDefault="00952585" w:rsidP="007804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ewsGoth BT">
    <w:altName w:val="Calibri"/>
    <w:panose1 w:val="020B0503020203020204"/>
    <w:charset w:val="00"/>
    <w:family w:val="swiss"/>
    <w:pitch w:val="variable"/>
    <w:sig w:usb0="800000AF" w:usb1="1000204A" w:usb2="00000000" w:usb3="00000000" w:csb0="0000001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0A3B5" w14:textId="34B9578A" w:rsidR="00583644" w:rsidRDefault="00BC2A19" w:rsidP="00536097">
    <w:pPr>
      <w:pStyle w:val="Footer"/>
      <w:rPr>
        <w:rFonts w:ascii="NewsGoth BT" w:hAnsi="NewsGoth BT"/>
        <w:sz w:val="18"/>
        <w:szCs w:val="18"/>
      </w:rPr>
    </w:pPr>
    <w:r>
      <w:rPr>
        <w:rFonts w:ascii="NewsGoth BT" w:hAnsi="NewsGoth BT"/>
        <w:sz w:val="18"/>
        <w:szCs w:val="18"/>
      </w:rPr>
      <w:t>Job Description</w:t>
    </w:r>
  </w:p>
  <w:p w14:paraId="0CE89661" w14:textId="1BE9DAFA" w:rsidR="000B3073" w:rsidRPr="001041B4" w:rsidRDefault="00D330C7" w:rsidP="001041B4">
    <w:pPr>
      <w:pStyle w:val="Footer"/>
      <w:jc w:val="right"/>
    </w:pPr>
    <w:r w:rsidRPr="00D330C7">
      <w:rPr>
        <w:rFonts w:ascii="NewsGoth BT" w:hAnsi="NewsGoth BT"/>
        <w:sz w:val="18"/>
        <w:szCs w:val="18"/>
      </w:rPr>
      <w:t>Swimming Teacher</w:t>
    </w:r>
    <w:r w:rsidR="001041B4">
      <w:rPr>
        <w:rFonts w:ascii="NewsGoth BT" w:hAnsi="NewsGoth BT"/>
        <w:color w:val="00B050"/>
        <w:sz w:val="18"/>
        <w:szCs w:val="18"/>
      </w:rPr>
      <w:tab/>
    </w:r>
    <w:r w:rsidR="001041B4">
      <w:rPr>
        <w:rFonts w:ascii="NewsGoth BT" w:hAnsi="NewsGoth BT"/>
        <w:color w:val="00B050"/>
        <w:sz w:val="18"/>
        <w:szCs w:val="18"/>
      </w:rPr>
      <w:tab/>
    </w:r>
    <w:sdt>
      <w:sdtPr>
        <w:rPr>
          <w:rFonts w:ascii="NewsGoth BT" w:hAnsi="NewsGoth BT"/>
          <w:sz w:val="18"/>
          <w:szCs w:val="18"/>
        </w:rPr>
        <w:id w:val="-347029740"/>
        <w:docPartObj>
          <w:docPartGallery w:val="Page Numbers (Top of Page)"/>
          <w:docPartUnique/>
        </w:docPartObj>
      </w:sdtPr>
      <w:sdtEndPr/>
      <w:sdtContent>
        <w:r w:rsidR="001041B4" w:rsidRPr="00B72EA6">
          <w:rPr>
            <w:rFonts w:ascii="NewsGoth BT" w:hAnsi="NewsGoth BT"/>
            <w:sz w:val="18"/>
            <w:szCs w:val="18"/>
          </w:rPr>
          <w:t xml:space="preserve">Page </w:t>
        </w:r>
        <w:r w:rsidR="001041B4" w:rsidRPr="00B72EA6">
          <w:rPr>
            <w:rFonts w:ascii="NewsGoth BT" w:hAnsi="NewsGoth BT"/>
            <w:b/>
            <w:bCs/>
            <w:sz w:val="18"/>
            <w:szCs w:val="18"/>
          </w:rPr>
          <w:fldChar w:fldCharType="begin"/>
        </w:r>
        <w:r w:rsidR="001041B4" w:rsidRPr="00B72EA6">
          <w:rPr>
            <w:rFonts w:ascii="NewsGoth BT" w:hAnsi="NewsGoth BT"/>
            <w:b/>
            <w:bCs/>
            <w:sz w:val="18"/>
            <w:szCs w:val="18"/>
          </w:rPr>
          <w:instrText xml:space="preserve"> PAGE </w:instrText>
        </w:r>
        <w:r w:rsidR="001041B4" w:rsidRPr="00B72EA6">
          <w:rPr>
            <w:rFonts w:ascii="NewsGoth BT" w:hAnsi="NewsGoth BT"/>
            <w:b/>
            <w:bCs/>
            <w:sz w:val="18"/>
            <w:szCs w:val="18"/>
          </w:rPr>
          <w:fldChar w:fldCharType="separate"/>
        </w:r>
        <w:r w:rsidR="001041B4">
          <w:rPr>
            <w:rFonts w:ascii="NewsGoth BT" w:hAnsi="NewsGoth BT"/>
            <w:b/>
            <w:bCs/>
            <w:sz w:val="18"/>
            <w:szCs w:val="18"/>
          </w:rPr>
          <w:t>1</w:t>
        </w:r>
        <w:r w:rsidR="001041B4" w:rsidRPr="00B72EA6">
          <w:rPr>
            <w:rFonts w:ascii="NewsGoth BT" w:hAnsi="NewsGoth BT"/>
            <w:b/>
            <w:bCs/>
            <w:sz w:val="18"/>
            <w:szCs w:val="18"/>
          </w:rPr>
          <w:fldChar w:fldCharType="end"/>
        </w:r>
        <w:r w:rsidR="001041B4" w:rsidRPr="00B72EA6">
          <w:rPr>
            <w:rFonts w:ascii="NewsGoth BT" w:hAnsi="NewsGoth BT"/>
            <w:sz w:val="18"/>
            <w:szCs w:val="18"/>
          </w:rPr>
          <w:t xml:space="preserve"> of </w:t>
        </w:r>
        <w:r w:rsidR="001041B4" w:rsidRPr="00B72EA6">
          <w:rPr>
            <w:rFonts w:ascii="NewsGoth BT" w:hAnsi="NewsGoth BT"/>
            <w:b/>
            <w:bCs/>
            <w:sz w:val="18"/>
            <w:szCs w:val="18"/>
          </w:rPr>
          <w:fldChar w:fldCharType="begin"/>
        </w:r>
        <w:r w:rsidR="001041B4" w:rsidRPr="00B72EA6">
          <w:rPr>
            <w:rFonts w:ascii="NewsGoth BT" w:hAnsi="NewsGoth BT"/>
            <w:b/>
            <w:bCs/>
            <w:sz w:val="18"/>
            <w:szCs w:val="18"/>
          </w:rPr>
          <w:instrText xml:space="preserve"> NUMPAGES  </w:instrText>
        </w:r>
        <w:r w:rsidR="001041B4" w:rsidRPr="00B72EA6">
          <w:rPr>
            <w:rFonts w:ascii="NewsGoth BT" w:hAnsi="NewsGoth BT"/>
            <w:b/>
            <w:bCs/>
            <w:sz w:val="18"/>
            <w:szCs w:val="18"/>
          </w:rPr>
          <w:fldChar w:fldCharType="separate"/>
        </w:r>
        <w:r w:rsidR="001041B4">
          <w:rPr>
            <w:rFonts w:ascii="NewsGoth BT" w:hAnsi="NewsGoth BT"/>
            <w:b/>
            <w:bCs/>
            <w:sz w:val="18"/>
            <w:szCs w:val="18"/>
          </w:rPr>
          <w:t>3</w:t>
        </w:r>
        <w:r w:rsidR="001041B4" w:rsidRPr="00B72EA6">
          <w:rPr>
            <w:rFonts w:ascii="NewsGoth BT" w:hAnsi="NewsGoth BT"/>
            <w:b/>
            <w:bCs/>
            <w:sz w:val="18"/>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922EF" w14:textId="13C201B6" w:rsidR="000B3073" w:rsidRPr="00B72EA6" w:rsidRDefault="00BC2A19" w:rsidP="00B72EA6">
    <w:pPr>
      <w:pStyle w:val="Footer"/>
      <w:jc w:val="right"/>
    </w:pPr>
    <w:r>
      <w:rPr>
        <w:rFonts w:ascii="NewsGoth BT" w:hAnsi="NewsGoth BT"/>
        <w:sz w:val="18"/>
        <w:szCs w:val="18"/>
      </w:rPr>
      <w:t>Job Description</w:t>
    </w:r>
    <w:r w:rsidR="00605BD1" w:rsidRPr="00D40AD7">
      <w:rPr>
        <w:rFonts w:ascii="NewsGoth BT" w:hAnsi="NewsGoth BT"/>
        <w:sz w:val="18"/>
        <w:szCs w:val="18"/>
      </w:rPr>
      <w:t xml:space="preserve"> </w:t>
    </w:r>
    <w:r w:rsidR="00583644">
      <w:rPr>
        <w:rFonts w:ascii="NewsGoth BT" w:hAnsi="NewsGoth BT"/>
        <w:sz w:val="18"/>
        <w:szCs w:val="18"/>
      </w:rPr>
      <w:t xml:space="preserve">and Person Specification </w:t>
    </w:r>
    <w:r w:rsidR="00D330C7" w:rsidRPr="00D330C7">
      <w:rPr>
        <w:rFonts w:ascii="NewsGoth BT" w:hAnsi="NewsGoth BT"/>
        <w:sz w:val="18"/>
        <w:szCs w:val="18"/>
      </w:rPr>
      <w:t>Swimming Teacher</w:t>
    </w:r>
    <w:r w:rsidR="00B72EA6" w:rsidRPr="00D330C7">
      <w:rPr>
        <w:rFonts w:ascii="NewsGoth BT" w:hAnsi="NewsGoth BT"/>
        <w:sz w:val="18"/>
        <w:szCs w:val="18"/>
      </w:rPr>
      <w:tab/>
    </w:r>
    <w:r w:rsidR="00B72EA6">
      <w:rPr>
        <w:rFonts w:ascii="NewsGoth BT" w:hAnsi="NewsGoth BT"/>
        <w:color w:val="00B050"/>
        <w:sz w:val="18"/>
        <w:szCs w:val="18"/>
      </w:rPr>
      <w:tab/>
    </w:r>
    <w:sdt>
      <w:sdtPr>
        <w:rPr>
          <w:rFonts w:ascii="NewsGoth BT" w:hAnsi="NewsGoth BT"/>
          <w:sz w:val="18"/>
          <w:szCs w:val="18"/>
        </w:rPr>
        <w:id w:val="-1769616900"/>
        <w:docPartObj>
          <w:docPartGallery w:val="Page Numbers (Top of Page)"/>
          <w:docPartUnique/>
        </w:docPartObj>
      </w:sdtPr>
      <w:sdtEndPr/>
      <w:sdtContent>
        <w:r w:rsidR="00B72EA6" w:rsidRPr="00B72EA6">
          <w:rPr>
            <w:rFonts w:ascii="NewsGoth BT" w:hAnsi="NewsGoth BT"/>
            <w:sz w:val="18"/>
            <w:szCs w:val="18"/>
          </w:rPr>
          <w:t xml:space="preserve">Page </w:t>
        </w:r>
        <w:r w:rsidR="00B72EA6" w:rsidRPr="00B72EA6">
          <w:rPr>
            <w:rFonts w:ascii="NewsGoth BT" w:hAnsi="NewsGoth BT"/>
            <w:b/>
            <w:bCs/>
            <w:sz w:val="18"/>
            <w:szCs w:val="18"/>
          </w:rPr>
          <w:fldChar w:fldCharType="begin"/>
        </w:r>
        <w:r w:rsidR="00B72EA6" w:rsidRPr="00B72EA6">
          <w:rPr>
            <w:rFonts w:ascii="NewsGoth BT" w:hAnsi="NewsGoth BT"/>
            <w:b/>
            <w:bCs/>
            <w:sz w:val="18"/>
            <w:szCs w:val="18"/>
          </w:rPr>
          <w:instrText xml:space="preserve"> PAGE </w:instrText>
        </w:r>
        <w:r w:rsidR="00B72EA6" w:rsidRPr="00B72EA6">
          <w:rPr>
            <w:rFonts w:ascii="NewsGoth BT" w:hAnsi="NewsGoth BT"/>
            <w:b/>
            <w:bCs/>
            <w:sz w:val="18"/>
            <w:szCs w:val="18"/>
          </w:rPr>
          <w:fldChar w:fldCharType="separate"/>
        </w:r>
        <w:r w:rsidR="00B72EA6" w:rsidRPr="00B72EA6">
          <w:rPr>
            <w:rFonts w:ascii="NewsGoth BT" w:hAnsi="NewsGoth BT"/>
            <w:b/>
            <w:bCs/>
            <w:sz w:val="18"/>
            <w:szCs w:val="18"/>
          </w:rPr>
          <w:t>1</w:t>
        </w:r>
        <w:r w:rsidR="00B72EA6" w:rsidRPr="00B72EA6">
          <w:rPr>
            <w:rFonts w:ascii="NewsGoth BT" w:hAnsi="NewsGoth BT"/>
            <w:b/>
            <w:bCs/>
            <w:sz w:val="18"/>
            <w:szCs w:val="18"/>
          </w:rPr>
          <w:fldChar w:fldCharType="end"/>
        </w:r>
        <w:r w:rsidR="00B72EA6" w:rsidRPr="00B72EA6">
          <w:rPr>
            <w:rFonts w:ascii="NewsGoth BT" w:hAnsi="NewsGoth BT"/>
            <w:sz w:val="18"/>
            <w:szCs w:val="18"/>
          </w:rPr>
          <w:t xml:space="preserve"> of </w:t>
        </w:r>
        <w:r w:rsidR="00B72EA6" w:rsidRPr="00B72EA6">
          <w:rPr>
            <w:rFonts w:ascii="NewsGoth BT" w:hAnsi="NewsGoth BT"/>
            <w:b/>
            <w:bCs/>
            <w:sz w:val="18"/>
            <w:szCs w:val="18"/>
          </w:rPr>
          <w:fldChar w:fldCharType="begin"/>
        </w:r>
        <w:r w:rsidR="00B72EA6" w:rsidRPr="00B72EA6">
          <w:rPr>
            <w:rFonts w:ascii="NewsGoth BT" w:hAnsi="NewsGoth BT"/>
            <w:b/>
            <w:bCs/>
            <w:sz w:val="18"/>
            <w:szCs w:val="18"/>
          </w:rPr>
          <w:instrText xml:space="preserve"> NUMPAGES  </w:instrText>
        </w:r>
        <w:r w:rsidR="00B72EA6" w:rsidRPr="00B72EA6">
          <w:rPr>
            <w:rFonts w:ascii="NewsGoth BT" w:hAnsi="NewsGoth BT"/>
            <w:b/>
            <w:bCs/>
            <w:sz w:val="18"/>
            <w:szCs w:val="18"/>
          </w:rPr>
          <w:fldChar w:fldCharType="separate"/>
        </w:r>
        <w:r w:rsidR="00B72EA6" w:rsidRPr="00B72EA6">
          <w:rPr>
            <w:rFonts w:ascii="NewsGoth BT" w:hAnsi="NewsGoth BT"/>
            <w:b/>
            <w:bCs/>
            <w:sz w:val="18"/>
            <w:szCs w:val="18"/>
          </w:rPr>
          <w:t>3</w:t>
        </w:r>
        <w:r w:rsidR="00B72EA6" w:rsidRPr="00B72EA6">
          <w:rPr>
            <w:rFonts w:ascii="NewsGoth BT" w:hAnsi="NewsGoth BT"/>
            <w:b/>
            <w:bCs/>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CC6F1" w14:textId="77777777" w:rsidR="00952585" w:rsidRDefault="00952585" w:rsidP="00780497">
      <w:pPr>
        <w:spacing w:after="0" w:line="240" w:lineRule="auto"/>
      </w:pPr>
      <w:r>
        <w:separator/>
      </w:r>
    </w:p>
  </w:footnote>
  <w:footnote w:type="continuationSeparator" w:id="0">
    <w:p w14:paraId="26F1B975" w14:textId="77777777" w:rsidR="00952585" w:rsidRDefault="00952585" w:rsidP="007804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9F04F" w14:textId="77777777" w:rsidR="00520876" w:rsidRDefault="00291A7F" w:rsidP="00743D6F">
    <w:pPr>
      <w:pStyle w:val="Header"/>
      <w:rPr>
        <w:rFonts w:ascii="NewsGoth BT" w:hAnsi="NewsGoth BT" w:cs="Tahoma"/>
        <w:b/>
        <w:color w:val="002060"/>
        <w:sz w:val="48"/>
        <w:szCs w:val="48"/>
      </w:rPr>
    </w:pPr>
    <w:r w:rsidRPr="003D0E62">
      <w:rPr>
        <w:b/>
        <w:noProof/>
        <w:color w:val="002060"/>
      </w:rPr>
      <w:drawing>
        <wp:inline distT="0" distB="0" distL="0" distR="0" wp14:anchorId="0C98CE4C" wp14:editId="5D2EE584">
          <wp:extent cx="1838325" cy="600075"/>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38325" cy="600075"/>
                  </a:xfrm>
                  <a:prstGeom prst="rect">
                    <a:avLst/>
                  </a:prstGeom>
                  <a:noFill/>
                  <a:ln>
                    <a:noFill/>
                  </a:ln>
                </pic:spPr>
              </pic:pic>
            </a:graphicData>
          </a:graphic>
        </wp:inline>
      </w:drawing>
    </w:r>
    <w:r w:rsidR="00743D6F">
      <w:rPr>
        <w:rFonts w:ascii="NewsGoth BT" w:hAnsi="NewsGoth BT" w:cs="Tahoma"/>
        <w:b/>
        <w:color w:val="002060"/>
        <w:sz w:val="48"/>
        <w:szCs w:val="48"/>
      </w:rPr>
      <w:tab/>
    </w:r>
  </w:p>
  <w:p w14:paraId="5E957A4E" w14:textId="5BAA7511" w:rsidR="00743D6F" w:rsidRPr="00743D6F" w:rsidRDefault="00743D6F" w:rsidP="00743D6F">
    <w:pPr>
      <w:pStyle w:val="Header"/>
    </w:pPr>
    <w:r>
      <w:rPr>
        <w:rFonts w:ascii="NewsGoth BT" w:hAnsi="NewsGoth BT" w:cs="Tahoma"/>
        <w:b/>
        <w:color w:val="002060"/>
        <w:sz w:val="48"/>
        <w:szCs w:val="4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3C0C1" w14:textId="041F7B30" w:rsidR="00780497" w:rsidRDefault="00780497" w:rsidP="000E6CEC">
    <w:pPr>
      <w:jc w:val="both"/>
    </w:pPr>
    <w:r w:rsidRPr="003D0E62">
      <w:rPr>
        <w:b/>
        <w:noProof/>
        <w:color w:val="002060"/>
      </w:rPr>
      <w:drawing>
        <wp:inline distT="0" distB="0" distL="0" distR="0" wp14:anchorId="7C268E7E" wp14:editId="6E356491">
          <wp:extent cx="1838325" cy="600075"/>
          <wp:effectExtent l="0" t="0" r="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38325" cy="600075"/>
                  </a:xfrm>
                  <a:prstGeom prst="rect">
                    <a:avLst/>
                  </a:prstGeom>
                  <a:noFill/>
                  <a:ln>
                    <a:noFill/>
                  </a:ln>
                </pic:spPr>
              </pic:pic>
            </a:graphicData>
          </a:graphic>
        </wp:inline>
      </w:drawing>
    </w:r>
    <w:r w:rsidRPr="003D0E62">
      <w:rPr>
        <w:color w:val="002060"/>
      </w:rPr>
      <w:t xml:space="preserve">                                                                </w:t>
    </w:r>
    <w:r>
      <w:rPr>
        <w:color w:val="002060"/>
      </w:rPr>
      <w:t xml:space="preserve">       </w:t>
    </w:r>
    <w:r w:rsidRPr="003D0E62">
      <w:rPr>
        <w:color w:val="002060"/>
      </w:rPr>
      <w:t xml:space="preserve">  </w:t>
    </w:r>
    <w:r w:rsidR="00BC2A19">
      <w:rPr>
        <w:rFonts w:ascii="NewsGoth BT" w:hAnsi="NewsGoth BT" w:cs="Tahoma"/>
        <w:b/>
        <w:color w:val="002060"/>
        <w:sz w:val="48"/>
        <w:szCs w:val="48"/>
      </w:rPr>
      <w:t>Job Description</w:t>
    </w:r>
  </w:p>
  <w:p w14:paraId="1C13775D" w14:textId="77777777" w:rsidR="00780497" w:rsidRDefault="007804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3B11"/>
    <w:multiLevelType w:val="hybridMultilevel"/>
    <w:tmpl w:val="26366A7A"/>
    <w:lvl w:ilvl="0" w:tplc="6F1AC2B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245BD"/>
    <w:multiLevelType w:val="hybridMultilevel"/>
    <w:tmpl w:val="93CA4378"/>
    <w:lvl w:ilvl="0" w:tplc="9C223A7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7B1C02"/>
    <w:multiLevelType w:val="hybridMultilevel"/>
    <w:tmpl w:val="2828D9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204117"/>
    <w:multiLevelType w:val="hybridMultilevel"/>
    <w:tmpl w:val="89BE9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2306E1"/>
    <w:multiLevelType w:val="hybridMultilevel"/>
    <w:tmpl w:val="6604FC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6876C22"/>
    <w:multiLevelType w:val="hybridMultilevel"/>
    <w:tmpl w:val="87847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B7215B"/>
    <w:multiLevelType w:val="hybridMultilevel"/>
    <w:tmpl w:val="60340B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290D7A"/>
    <w:multiLevelType w:val="hybridMultilevel"/>
    <w:tmpl w:val="6958D1F4"/>
    <w:lvl w:ilvl="0" w:tplc="3DEE46D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1197438"/>
    <w:multiLevelType w:val="hybridMultilevel"/>
    <w:tmpl w:val="886AE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577EC1"/>
    <w:multiLevelType w:val="hybridMultilevel"/>
    <w:tmpl w:val="25E29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266D1F"/>
    <w:multiLevelType w:val="hybridMultilevel"/>
    <w:tmpl w:val="BBD44032"/>
    <w:lvl w:ilvl="0" w:tplc="48460826">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0F696C"/>
    <w:multiLevelType w:val="hybridMultilevel"/>
    <w:tmpl w:val="28C09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2443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84C447A"/>
    <w:multiLevelType w:val="hybridMultilevel"/>
    <w:tmpl w:val="6FE8B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7F14B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493908093">
    <w:abstractNumId w:val="1"/>
  </w:num>
  <w:num w:numId="2" w16cid:durableId="63265306">
    <w:abstractNumId w:val="10"/>
  </w:num>
  <w:num w:numId="3" w16cid:durableId="1502626663">
    <w:abstractNumId w:val="0"/>
  </w:num>
  <w:num w:numId="4" w16cid:durableId="194076058">
    <w:abstractNumId w:val="8"/>
  </w:num>
  <w:num w:numId="5" w16cid:durableId="452601961">
    <w:abstractNumId w:val="9"/>
  </w:num>
  <w:num w:numId="6" w16cid:durableId="209538775">
    <w:abstractNumId w:val="11"/>
  </w:num>
  <w:num w:numId="7" w16cid:durableId="1257439603">
    <w:abstractNumId w:val="12"/>
  </w:num>
  <w:num w:numId="8" w16cid:durableId="609514325">
    <w:abstractNumId w:val="14"/>
  </w:num>
  <w:num w:numId="9" w16cid:durableId="1185947502">
    <w:abstractNumId w:val="5"/>
  </w:num>
  <w:num w:numId="10" w16cid:durableId="1953855566">
    <w:abstractNumId w:val="6"/>
  </w:num>
  <w:num w:numId="11" w16cid:durableId="904803695">
    <w:abstractNumId w:val="7"/>
  </w:num>
  <w:num w:numId="12" w16cid:durableId="368260163">
    <w:abstractNumId w:val="13"/>
  </w:num>
  <w:num w:numId="13" w16cid:durableId="869804505">
    <w:abstractNumId w:val="3"/>
  </w:num>
  <w:num w:numId="14" w16cid:durableId="893588153">
    <w:abstractNumId w:val="2"/>
  </w:num>
  <w:num w:numId="15" w16cid:durableId="19296590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E6C"/>
    <w:rsid w:val="00012A6B"/>
    <w:rsid w:val="00021633"/>
    <w:rsid w:val="00034D8B"/>
    <w:rsid w:val="000A4D9E"/>
    <w:rsid w:val="000B3073"/>
    <w:rsid w:val="000B32C2"/>
    <w:rsid w:val="000E6CEC"/>
    <w:rsid w:val="00103C8B"/>
    <w:rsid w:val="001041B4"/>
    <w:rsid w:val="00121514"/>
    <w:rsid w:val="0012745A"/>
    <w:rsid w:val="00160139"/>
    <w:rsid w:val="00186F69"/>
    <w:rsid w:val="001E431F"/>
    <w:rsid w:val="001F50E2"/>
    <w:rsid w:val="00201F41"/>
    <w:rsid w:val="002064E9"/>
    <w:rsid w:val="00245A9E"/>
    <w:rsid w:val="00277895"/>
    <w:rsid w:val="00291A7F"/>
    <w:rsid w:val="002A1B03"/>
    <w:rsid w:val="002B7064"/>
    <w:rsid w:val="002B78BF"/>
    <w:rsid w:val="002C1F11"/>
    <w:rsid w:val="002F4DFD"/>
    <w:rsid w:val="00326B3F"/>
    <w:rsid w:val="003D1E51"/>
    <w:rsid w:val="003E39FF"/>
    <w:rsid w:val="0045166E"/>
    <w:rsid w:val="00463A2E"/>
    <w:rsid w:val="004E1AE6"/>
    <w:rsid w:val="00501A0E"/>
    <w:rsid w:val="00520876"/>
    <w:rsid w:val="005236A2"/>
    <w:rsid w:val="00536097"/>
    <w:rsid w:val="00563A33"/>
    <w:rsid w:val="00565A64"/>
    <w:rsid w:val="00567FB1"/>
    <w:rsid w:val="00583644"/>
    <w:rsid w:val="0058628F"/>
    <w:rsid w:val="00591C24"/>
    <w:rsid w:val="0059382D"/>
    <w:rsid w:val="005B34F6"/>
    <w:rsid w:val="005C2258"/>
    <w:rsid w:val="005C2F89"/>
    <w:rsid w:val="005E435D"/>
    <w:rsid w:val="00600109"/>
    <w:rsid w:val="00605BD1"/>
    <w:rsid w:val="00607848"/>
    <w:rsid w:val="006235BA"/>
    <w:rsid w:val="006520CF"/>
    <w:rsid w:val="006A43FE"/>
    <w:rsid w:val="006B153F"/>
    <w:rsid w:val="006E5AD7"/>
    <w:rsid w:val="0072402B"/>
    <w:rsid w:val="007372F5"/>
    <w:rsid w:val="00743D6F"/>
    <w:rsid w:val="007465B9"/>
    <w:rsid w:val="007472BA"/>
    <w:rsid w:val="00780497"/>
    <w:rsid w:val="007E3047"/>
    <w:rsid w:val="008014DE"/>
    <w:rsid w:val="0080460B"/>
    <w:rsid w:val="008325A7"/>
    <w:rsid w:val="00845335"/>
    <w:rsid w:val="008917F2"/>
    <w:rsid w:val="008A7E88"/>
    <w:rsid w:val="008B2EB3"/>
    <w:rsid w:val="008C25D4"/>
    <w:rsid w:val="008C4849"/>
    <w:rsid w:val="009136B1"/>
    <w:rsid w:val="00952585"/>
    <w:rsid w:val="00975535"/>
    <w:rsid w:val="0099212D"/>
    <w:rsid w:val="009B7ED4"/>
    <w:rsid w:val="009D0067"/>
    <w:rsid w:val="009D17A9"/>
    <w:rsid w:val="009D7711"/>
    <w:rsid w:val="009F22D5"/>
    <w:rsid w:val="009F3EE2"/>
    <w:rsid w:val="009F6E6C"/>
    <w:rsid w:val="00A1266D"/>
    <w:rsid w:val="00A175B1"/>
    <w:rsid w:val="00A50378"/>
    <w:rsid w:val="00AB662B"/>
    <w:rsid w:val="00AC3B20"/>
    <w:rsid w:val="00AF1D4C"/>
    <w:rsid w:val="00AF516E"/>
    <w:rsid w:val="00B109F2"/>
    <w:rsid w:val="00B366F9"/>
    <w:rsid w:val="00B411FE"/>
    <w:rsid w:val="00B72EA6"/>
    <w:rsid w:val="00B87A6D"/>
    <w:rsid w:val="00BC2A19"/>
    <w:rsid w:val="00BC3DD7"/>
    <w:rsid w:val="00BC6628"/>
    <w:rsid w:val="00BD4B74"/>
    <w:rsid w:val="00C071C5"/>
    <w:rsid w:val="00C70C11"/>
    <w:rsid w:val="00C83427"/>
    <w:rsid w:val="00CA1EE9"/>
    <w:rsid w:val="00CA75A6"/>
    <w:rsid w:val="00CA77F8"/>
    <w:rsid w:val="00CB316F"/>
    <w:rsid w:val="00CD27EC"/>
    <w:rsid w:val="00D00285"/>
    <w:rsid w:val="00D262DA"/>
    <w:rsid w:val="00D330C7"/>
    <w:rsid w:val="00D40AD7"/>
    <w:rsid w:val="00D96677"/>
    <w:rsid w:val="00E21AA6"/>
    <w:rsid w:val="00E37455"/>
    <w:rsid w:val="00E470C8"/>
    <w:rsid w:val="00E63E4E"/>
    <w:rsid w:val="00E72DFC"/>
    <w:rsid w:val="00E823ED"/>
    <w:rsid w:val="00E840C2"/>
    <w:rsid w:val="00F06692"/>
    <w:rsid w:val="00F13B63"/>
    <w:rsid w:val="00F13C0A"/>
    <w:rsid w:val="00F63F77"/>
    <w:rsid w:val="00F74964"/>
    <w:rsid w:val="00FC2191"/>
    <w:rsid w:val="00FD360F"/>
    <w:rsid w:val="00FF1B6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9E41F0"/>
  <w15:chartTrackingRefBased/>
  <w15:docId w15:val="{D6147AE3-E148-4BD9-BC6C-BF84A7901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266D"/>
    <w:pPr>
      <w:ind w:left="720"/>
      <w:contextualSpacing/>
    </w:pPr>
  </w:style>
  <w:style w:type="paragraph" w:styleId="Header">
    <w:name w:val="header"/>
    <w:basedOn w:val="Normal"/>
    <w:link w:val="HeaderChar"/>
    <w:uiPriority w:val="99"/>
    <w:unhideWhenUsed/>
    <w:rsid w:val="007804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0497"/>
  </w:style>
  <w:style w:type="paragraph" w:styleId="Footer">
    <w:name w:val="footer"/>
    <w:basedOn w:val="Normal"/>
    <w:link w:val="FooterChar"/>
    <w:uiPriority w:val="99"/>
    <w:unhideWhenUsed/>
    <w:rsid w:val="007804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0497"/>
  </w:style>
  <w:style w:type="table" w:styleId="TableGrid">
    <w:name w:val="Table Grid"/>
    <w:basedOn w:val="TableNormal"/>
    <w:uiPriority w:val="39"/>
    <w:rsid w:val="007804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780497"/>
    <w:pPr>
      <w:widowControl w:val="0"/>
      <w:autoSpaceDE w:val="0"/>
      <w:autoSpaceDN w:val="0"/>
      <w:spacing w:after="0" w:line="240" w:lineRule="auto"/>
    </w:pPr>
    <w:rPr>
      <w:rFonts w:ascii="Calibri" w:eastAsia="Calibri" w:hAnsi="Calibri" w:cs="Calibri"/>
      <w:sz w:val="18"/>
      <w:szCs w:val="18"/>
      <w:lang w:val="en-US"/>
    </w:rPr>
  </w:style>
  <w:style w:type="character" w:customStyle="1" w:styleId="BodyTextChar">
    <w:name w:val="Body Text Char"/>
    <w:basedOn w:val="DefaultParagraphFont"/>
    <w:link w:val="BodyText"/>
    <w:uiPriority w:val="1"/>
    <w:rsid w:val="00780497"/>
    <w:rPr>
      <w:rFonts w:ascii="Calibri" w:eastAsia="Calibri" w:hAnsi="Calibri" w:cs="Calibri"/>
      <w:sz w:val="18"/>
      <w:szCs w:val="18"/>
      <w:lang w:val="en-US"/>
    </w:rPr>
  </w:style>
  <w:style w:type="character" w:styleId="Strong">
    <w:name w:val="Strong"/>
    <w:basedOn w:val="DefaultParagraphFont"/>
    <w:uiPriority w:val="22"/>
    <w:qFormat/>
    <w:rsid w:val="000B3073"/>
    <w:rPr>
      <w:b/>
      <w:bCs/>
    </w:rPr>
  </w:style>
  <w:style w:type="paragraph" w:customStyle="1" w:styleId="CRH1">
    <w:name w:val="CRH1"/>
    <w:basedOn w:val="Normal"/>
    <w:rsid w:val="002A1B03"/>
    <w:pPr>
      <w:spacing w:after="0" w:line="240" w:lineRule="auto"/>
    </w:pPr>
    <w:rPr>
      <w:rFonts w:ascii="NewsGoth BT" w:hAnsi="NewsGoth BT"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7EAE140B290B45A9DF69C90DBA4E01" ma:contentTypeVersion="21" ma:contentTypeDescription="Create a new document." ma:contentTypeScope="" ma:versionID="de753f6022b61fc2813046d23ab60ef5">
  <xsd:schema xmlns:xsd="http://www.w3.org/2001/XMLSchema" xmlns:xs="http://www.w3.org/2001/XMLSchema" xmlns:p="http://schemas.microsoft.com/office/2006/metadata/properties" xmlns:ns2="f022a788-3661-477d-b463-42b4cab12ffa" xmlns:ns3="874710d4-c578-452e-abc0-6eb91f580e7c" targetNamespace="http://schemas.microsoft.com/office/2006/metadata/properties" ma:root="true" ma:fieldsID="893f343a61721cd030c70f346682309d" ns2:_="" ns3:_="">
    <xsd:import namespace="f022a788-3661-477d-b463-42b4cab12ffa"/>
    <xsd:import namespace="874710d4-c578-452e-abc0-6eb91f580e7c"/>
    <xsd:element name="properties">
      <xsd:complexType>
        <xsd:sequence>
          <xsd:element name="documentManagement">
            <xsd:complexType>
              <xsd:all>
                <xsd:element ref="ns2:lda9a05857d34ee99de984643a855bf5" minOccurs="0"/>
                <xsd:element ref="ns2:TaxCatchAll" minOccurs="0"/>
                <xsd:element ref="ns2:PersonalIdentificationData"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22a788-3661-477d-b463-42b4cab12ffa" elementFormDefault="qualified">
    <xsd:import namespace="http://schemas.microsoft.com/office/2006/documentManagement/types"/>
    <xsd:import namespace="http://schemas.microsoft.com/office/infopath/2007/PartnerControls"/>
    <xsd:element name="lda9a05857d34ee99de984643a855bf5" ma:index="9" nillable="true" ma:taxonomy="true" ma:internalName="lda9a05857d34ee99de984643a855bf5" ma:taxonomyFieldName="Staff_x0020_Category" ma:displayName="Staff Category" ma:default="" ma:fieldId="{5da9a058-57d3-4ee9-9de9-84643a855bf5}" ma:sspId="457886b8-33cd-4c4e-b717-3160d793a4f3" ma:termSetId="a3eff564-a6ab-4824-b0b1-68f17c6c5927"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3416877-96cb-4328-8639-260470db41ae}" ma:internalName="TaxCatchAll" ma:showField="CatchAllData" ma:web="f022a788-3661-477d-b463-42b4cab12ffa">
      <xsd:complexType>
        <xsd:complexContent>
          <xsd:extension base="dms:MultiChoiceLookup">
            <xsd:sequence>
              <xsd:element name="Value" type="dms:Lookup" maxOccurs="unbounded" minOccurs="0" nillable="true"/>
            </xsd:sequence>
          </xsd:extension>
        </xsd:complexContent>
      </xsd:complexType>
    </xsd:element>
    <xsd:element name="PersonalIdentificationData" ma:index="11" nillable="true" ma:displayName="Personal Identification Data" ma:default="" ma:internalName="PersonalIdentificationData">
      <xsd:simpleType>
        <xsd:restriction base="dms:Choice">
          <xsd:enumeration value="No"/>
          <xsd:enumeration value="Yes"/>
        </xsd:restrictio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4710d4-c578-452e-abc0-6eb91f580e7c"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57886b8-33cd-4c4e-b717-3160d793a4f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ersonalIdentificationData xmlns="f022a788-3661-477d-b463-42b4cab12ffa" xsi:nil="true"/>
    <TaxCatchAll xmlns="f022a788-3661-477d-b463-42b4cab12ffa" xsi:nil="true"/>
    <lcf76f155ced4ddcb4097134ff3c332f xmlns="874710d4-c578-452e-abc0-6eb91f580e7c">
      <Terms xmlns="http://schemas.microsoft.com/office/infopath/2007/PartnerControls"/>
    </lcf76f155ced4ddcb4097134ff3c332f>
    <lda9a05857d34ee99de984643a855bf5 xmlns="f022a788-3661-477d-b463-42b4cab12ffa">
      <Terms xmlns="http://schemas.microsoft.com/office/infopath/2007/PartnerControls"/>
    </lda9a05857d34ee99de984643a855bf5>
    <SharedWithUsers xmlns="f022a788-3661-477d-b463-42b4cab12ffa">
      <UserInfo>
        <DisplayName>Damian Glasfurd-Brown</DisplayName>
        <AccountId>13</AccountId>
        <AccountType/>
      </UserInfo>
    </SharedWithUsers>
  </documentManagement>
</p:properties>
</file>

<file path=customXml/itemProps1.xml><?xml version="1.0" encoding="utf-8"?>
<ds:datastoreItem xmlns:ds="http://schemas.openxmlformats.org/officeDocument/2006/customXml" ds:itemID="{F97268FE-EA3D-4627-90D3-CCE4B165A5EF}"/>
</file>

<file path=customXml/itemProps2.xml><?xml version="1.0" encoding="utf-8"?>
<ds:datastoreItem xmlns:ds="http://schemas.openxmlformats.org/officeDocument/2006/customXml" ds:itemID="{DF23AF1E-5CB4-45D5-BFB6-43A75B253A42}">
  <ds:schemaRefs>
    <ds:schemaRef ds:uri="http://schemas.microsoft.com/sharepoint/v3/contenttype/forms"/>
  </ds:schemaRefs>
</ds:datastoreItem>
</file>

<file path=customXml/itemProps3.xml><?xml version="1.0" encoding="utf-8"?>
<ds:datastoreItem xmlns:ds="http://schemas.openxmlformats.org/officeDocument/2006/customXml" ds:itemID="{7778900C-83A9-4F80-A520-F6875237F105}">
  <ds:schemaRefs>
    <ds:schemaRef ds:uri="http://schemas.microsoft.com/office/2006/metadata/properties"/>
    <ds:schemaRef ds:uri="http://schemas.microsoft.com/office/infopath/2007/PartnerControls"/>
    <ds:schemaRef ds:uri="f022a788-3661-477d-b463-42b4cab12ffa"/>
    <ds:schemaRef ds:uri="874710d4-c578-452e-abc0-6eb91f580e7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742</Words>
  <Characters>4232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Hynd</dc:creator>
  <cp:keywords/>
  <dc:description/>
  <cp:lastModifiedBy>Emma Wright</cp:lastModifiedBy>
  <cp:revision>2</cp:revision>
  <cp:lastPrinted>2023-07-11T11:46:00Z</cp:lastPrinted>
  <dcterms:created xsi:type="dcterms:W3CDTF">2026-06-12T13:19:00Z</dcterms:created>
  <dcterms:modified xsi:type="dcterms:W3CDTF">2026-06-12T13:19:00Z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0x010100167EAE140B290B45A9DF69C90DBA4E01</vt:lpwstr>
  </property>
  <property fmtid="{D5CDD505-2E9C-101B-9397-08002B2CF9AE}" pid="3" name="MediaServiceImageTags">
    <vt:lpwstr/>
  </property>
  <property fmtid="{D5CDD505-2E9C-101B-9397-08002B2CF9AE}" pid="4" name="Staff Category">
    <vt:lpwstr/>
  </property>
  <property fmtid="{D5CDD505-2E9C-101B-9397-08002B2CF9AE}" pid="5" name="Staff_x0020_Category">
    <vt:lpwstr/>
  </property>
</Properties>
</file>