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9B26" w14:textId="77777777" w:rsidR="00662CE9" w:rsidRDefault="00662CE9" w:rsidP="00662CE9">
      <w:pPr>
        <w:autoSpaceDE w:val="0"/>
        <w:autoSpaceDN w:val="0"/>
        <w:adjustRightInd w:val="0"/>
        <w:spacing w:after="0" w:line="240" w:lineRule="auto"/>
        <w:rPr>
          <w:rFonts w:ascii="NewsGoth BT" w:hAnsi="NewsGoth BT"/>
          <w:b/>
          <w:bCs/>
          <w:sz w:val="24"/>
          <w:szCs w:val="24"/>
        </w:rPr>
      </w:pPr>
    </w:p>
    <w:p w14:paraId="4141DE8A" w14:textId="77777777" w:rsidR="008200A6" w:rsidRPr="00074BA7" w:rsidRDefault="008200A6" w:rsidP="008200A6">
      <w:pPr>
        <w:pStyle w:val="Heading1"/>
        <w:spacing w:line="320" w:lineRule="exact"/>
        <w:rPr>
          <w:rFonts w:ascii="NewsGoth BT" w:hAnsi="NewsGoth BT"/>
          <w:u w:val="none"/>
        </w:rPr>
      </w:pPr>
      <w:r w:rsidRPr="00074BA7">
        <w:rPr>
          <w:rFonts w:ascii="NewsGoth BT" w:hAnsi="NewsGoth BT"/>
          <w:u w:val="none"/>
        </w:rPr>
        <w:t>The English Department</w:t>
      </w:r>
    </w:p>
    <w:p w14:paraId="170336E4" w14:textId="77777777" w:rsidR="008200A6" w:rsidRPr="00074BA7" w:rsidRDefault="008200A6" w:rsidP="008200A6">
      <w:pPr>
        <w:rPr>
          <w:rFonts w:ascii="NewsGoth BT" w:hAnsi="NewsGoth BT"/>
          <w:b/>
          <w:bCs/>
        </w:rPr>
      </w:pPr>
    </w:p>
    <w:p w14:paraId="715D8BBD" w14:textId="61DE1881" w:rsidR="0082156B" w:rsidRPr="00B52098" w:rsidRDefault="008200A6" w:rsidP="008200A6">
      <w:pPr>
        <w:spacing w:line="320" w:lineRule="exact"/>
        <w:jc w:val="both"/>
        <w:rPr>
          <w:rFonts w:ascii="NewsGoth BT" w:hAnsi="NewsGoth BT"/>
        </w:rPr>
      </w:pPr>
      <w:r w:rsidRPr="00B52098">
        <w:rPr>
          <w:rFonts w:ascii="NewsGoth BT" w:hAnsi="NewsGoth BT"/>
        </w:rPr>
        <w:t>The English Department</w:t>
      </w:r>
      <w:r w:rsidR="00AB26FB">
        <w:rPr>
          <w:rFonts w:ascii="NewsGoth BT" w:hAnsi="NewsGoth BT"/>
        </w:rPr>
        <w:t xml:space="preserve"> at The Leys</w:t>
      </w:r>
      <w:r w:rsidRPr="00B52098">
        <w:rPr>
          <w:rFonts w:ascii="NewsGoth BT" w:hAnsi="NewsGoth BT"/>
        </w:rPr>
        <w:t xml:space="preserve"> is </w:t>
      </w:r>
      <w:r w:rsidR="00160D55" w:rsidRPr="00B52098">
        <w:rPr>
          <w:rFonts w:ascii="NewsGoth BT" w:hAnsi="NewsGoth BT"/>
        </w:rPr>
        <w:t xml:space="preserve">a well-established and </w:t>
      </w:r>
      <w:r w:rsidR="00AB26FB">
        <w:rPr>
          <w:rFonts w:ascii="NewsGoth BT" w:hAnsi="NewsGoth BT"/>
        </w:rPr>
        <w:t xml:space="preserve">stimulating </w:t>
      </w:r>
      <w:r w:rsidR="00160D55" w:rsidRPr="00B52098">
        <w:rPr>
          <w:rFonts w:ascii="NewsGoth BT" w:hAnsi="NewsGoth BT"/>
        </w:rPr>
        <w:t xml:space="preserve">environment in which to work. There is a strong academic ethos allied to a vibrancy of </w:t>
      </w:r>
      <w:r w:rsidR="00D718D7" w:rsidRPr="00B52098">
        <w:rPr>
          <w:rFonts w:ascii="NewsGoth BT" w:hAnsi="NewsGoth BT"/>
        </w:rPr>
        <w:t>approach</w:t>
      </w:r>
      <w:r w:rsidR="00160D55" w:rsidRPr="00B52098">
        <w:rPr>
          <w:rFonts w:ascii="NewsGoth BT" w:hAnsi="NewsGoth BT"/>
        </w:rPr>
        <w:t xml:space="preserve"> and teachers aim to communicate a love of the subject</w:t>
      </w:r>
      <w:r w:rsidR="000032C8">
        <w:rPr>
          <w:rFonts w:ascii="NewsGoth BT" w:hAnsi="NewsGoth BT"/>
        </w:rPr>
        <w:t>,</w:t>
      </w:r>
      <w:r w:rsidR="00160D55" w:rsidRPr="00B52098">
        <w:rPr>
          <w:rFonts w:ascii="NewsGoth BT" w:hAnsi="NewsGoth BT"/>
        </w:rPr>
        <w:t xml:space="preserve"> in addition to fulfilling the demands of the s</w:t>
      </w:r>
      <w:r w:rsidR="00AB26FB">
        <w:rPr>
          <w:rFonts w:ascii="NewsGoth BT" w:hAnsi="NewsGoth BT"/>
        </w:rPr>
        <w:t>pecification</w:t>
      </w:r>
      <w:r w:rsidR="00522BDD">
        <w:rPr>
          <w:rFonts w:ascii="NewsGoth BT" w:hAnsi="NewsGoth BT"/>
        </w:rPr>
        <w:t>s</w:t>
      </w:r>
      <w:r w:rsidR="00160D55" w:rsidRPr="00B52098">
        <w:rPr>
          <w:rFonts w:ascii="NewsGoth BT" w:hAnsi="NewsGoth BT"/>
        </w:rPr>
        <w:t xml:space="preserve">. Colleagues are highly qualified, </w:t>
      </w:r>
      <w:r w:rsidR="00522BDD" w:rsidRPr="00B52098">
        <w:rPr>
          <w:rFonts w:ascii="NewsGoth BT" w:hAnsi="NewsGoth BT"/>
        </w:rPr>
        <w:t>professional,</w:t>
      </w:r>
      <w:r w:rsidR="00160D55" w:rsidRPr="00B52098">
        <w:rPr>
          <w:rFonts w:ascii="NewsGoth BT" w:hAnsi="NewsGoth BT"/>
        </w:rPr>
        <w:t xml:space="preserve"> and </w:t>
      </w:r>
      <w:r w:rsidR="00522BDD">
        <w:rPr>
          <w:rFonts w:ascii="NewsGoth BT" w:hAnsi="NewsGoth BT"/>
        </w:rPr>
        <w:t xml:space="preserve">very </w:t>
      </w:r>
      <w:r w:rsidR="00160D55" w:rsidRPr="00B52098">
        <w:rPr>
          <w:rFonts w:ascii="NewsGoth BT" w:hAnsi="NewsGoth BT"/>
        </w:rPr>
        <w:t xml:space="preserve">supportive of </w:t>
      </w:r>
      <w:r w:rsidR="00522BDD">
        <w:rPr>
          <w:rFonts w:ascii="NewsGoth BT" w:hAnsi="NewsGoth BT"/>
        </w:rPr>
        <w:t>one another</w:t>
      </w:r>
      <w:r w:rsidR="00160D55" w:rsidRPr="00B52098">
        <w:rPr>
          <w:rFonts w:ascii="NewsGoth BT" w:hAnsi="NewsGoth BT"/>
        </w:rPr>
        <w:t xml:space="preserve">. </w:t>
      </w:r>
      <w:r w:rsidR="0082156B" w:rsidRPr="00B52098">
        <w:rPr>
          <w:rFonts w:ascii="NewsGoth BT" w:hAnsi="NewsGoth BT"/>
        </w:rPr>
        <w:t xml:space="preserve">The Department celebrates the literary interests of </w:t>
      </w:r>
      <w:r w:rsidR="004F79DB" w:rsidRPr="00B52098">
        <w:rPr>
          <w:rFonts w:ascii="NewsGoth BT" w:hAnsi="NewsGoth BT"/>
        </w:rPr>
        <w:t>pupils and colleagues</w:t>
      </w:r>
      <w:r w:rsidR="0082156B" w:rsidRPr="00B52098">
        <w:rPr>
          <w:rFonts w:ascii="NewsGoth BT" w:hAnsi="NewsGoth BT"/>
        </w:rPr>
        <w:t xml:space="preserve"> </w:t>
      </w:r>
      <w:r w:rsidR="00F03A9B" w:rsidRPr="00B52098">
        <w:rPr>
          <w:rFonts w:ascii="NewsGoth BT" w:hAnsi="NewsGoth BT"/>
        </w:rPr>
        <w:t>alike</w:t>
      </w:r>
      <w:r w:rsidR="0082156B" w:rsidRPr="00B52098">
        <w:rPr>
          <w:rFonts w:ascii="NewsGoth BT" w:hAnsi="NewsGoth BT"/>
        </w:rPr>
        <w:t xml:space="preserve"> and the schemes of work </w:t>
      </w:r>
      <w:r w:rsidR="00AB26FB">
        <w:rPr>
          <w:rFonts w:ascii="NewsGoth BT" w:hAnsi="NewsGoth BT"/>
        </w:rPr>
        <w:t xml:space="preserve">we </w:t>
      </w:r>
      <w:r w:rsidR="0082156B" w:rsidRPr="00B52098">
        <w:rPr>
          <w:rFonts w:ascii="NewsGoth BT" w:hAnsi="NewsGoth BT"/>
        </w:rPr>
        <w:t>follow</w:t>
      </w:r>
      <w:r w:rsidR="00AB26FB">
        <w:rPr>
          <w:rFonts w:ascii="NewsGoth BT" w:hAnsi="NewsGoth BT"/>
        </w:rPr>
        <w:t xml:space="preserve"> </w:t>
      </w:r>
      <w:r w:rsidR="0082156B" w:rsidRPr="00B52098">
        <w:rPr>
          <w:rFonts w:ascii="NewsGoth BT" w:hAnsi="NewsGoth BT"/>
        </w:rPr>
        <w:t xml:space="preserve">allow for </w:t>
      </w:r>
      <w:r w:rsidR="00761CD1" w:rsidRPr="00B52098">
        <w:rPr>
          <w:rFonts w:ascii="NewsGoth BT" w:hAnsi="NewsGoth BT"/>
        </w:rPr>
        <w:t>independence and creativity in delivering the course.</w:t>
      </w:r>
    </w:p>
    <w:p w14:paraId="2CC6B35E" w14:textId="5DA908D4" w:rsidR="00761CD1" w:rsidRDefault="00761CD1" w:rsidP="008200A6">
      <w:pPr>
        <w:spacing w:line="320" w:lineRule="exact"/>
        <w:jc w:val="both"/>
        <w:rPr>
          <w:rFonts w:ascii="NewsGoth BT" w:hAnsi="NewsGoth BT"/>
        </w:rPr>
      </w:pPr>
      <w:r>
        <w:rPr>
          <w:rFonts w:ascii="NewsGoth BT" w:hAnsi="NewsGoth BT"/>
        </w:rPr>
        <w:t xml:space="preserve">The English Department is </w:t>
      </w:r>
      <w:r w:rsidRPr="00074BA7">
        <w:rPr>
          <w:rFonts w:ascii="NewsGoth BT" w:hAnsi="NewsGoth BT"/>
        </w:rPr>
        <w:t>housed on the first two floors of the Queen’s Building. The Department</w:t>
      </w:r>
      <w:r>
        <w:rPr>
          <w:rFonts w:ascii="NewsGoth BT" w:hAnsi="NewsGoth BT"/>
        </w:rPr>
        <w:t>’s</w:t>
      </w:r>
      <w:r w:rsidRPr="00074BA7">
        <w:rPr>
          <w:rFonts w:ascii="NewsGoth BT" w:hAnsi="NewsGoth BT"/>
        </w:rPr>
        <w:t xml:space="preserve"> facilities are excellent: each classroom is fully equipped </w:t>
      </w:r>
      <w:r w:rsidRPr="001C39C5">
        <w:rPr>
          <w:rFonts w:ascii="NewsGoth BT" w:hAnsi="NewsGoth BT"/>
        </w:rPr>
        <w:t>with</w:t>
      </w:r>
      <w:r w:rsidR="00200A54" w:rsidRPr="001C39C5">
        <w:rPr>
          <w:rFonts w:ascii="NewsGoth BT" w:hAnsi="NewsGoth BT"/>
        </w:rPr>
        <w:t xml:space="preserve"> brand new</w:t>
      </w:r>
      <w:r w:rsidRPr="001C39C5">
        <w:rPr>
          <w:rFonts w:ascii="NewsGoth BT" w:hAnsi="NewsGoth BT"/>
        </w:rPr>
        <w:t xml:space="preserve"> AV systems that </w:t>
      </w:r>
      <w:r w:rsidR="00200A54" w:rsidRPr="001C39C5">
        <w:rPr>
          <w:rFonts w:ascii="NewsGoth BT" w:hAnsi="NewsGoth BT"/>
        </w:rPr>
        <w:t>complement</w:t>
      </w:r>
      <w:r w:rsidRPr="001C39C5">
        <w:rPr>
          <w:rFonts w:ascii="NewsGoth BT" w:hAnsi="NewsGoth BT"/>
        </w:rPr>
        <w:t xml:space="preserve"> the use of iPads</w:t>
      </w:r>
      <w:r w:rsidR="00DB6161">
        <w:rPr>
          <w:rFonts w:ascii="NewsGoth BT" w:hAnsi="NewsGoth BT"/>
        </w:rPr>
        <w:t>, allowing for interactive teaching</w:t>
      </w:r>
      <w:r w:rsidR="00637701">
        <w:rPr>
          <w:rFonts w:ascii="NewsGoth BT" w:hAnsi="NewsGoth BT"/>
        </w:rPr>
        <w:t xml:space="preserve"> and the use of digital innovation</w:t>
      </w:r>
      <w:r w:rsidR="00DB6161">
        <w:rPr>
          <w:rFonts w:ascii="NewsGoth BT" w:hAnsi="NewsGoth BT"/>
        </w:rPr>
        <w:t>. T</w:t>
      </w:r>
      <w:r w:rsidRPr="00074BA7">
        <w:rPr>
          <w:rFonts w:ascii="NewsGoth BT" w:hAnsi="NewsGoth BT"/>
        </w:rPr>
        <w:t xml:space="preserve">he Department is well </w:t>
      </w:r>
      <w:r w:rsidR="00AB26FB">
        <w:rPr>
          <w:rFonts w:ascii="NewsGoth BT" w:hAnsi="NewsGoth BT"/>
        </w:rPr>
        <w:t xml:space="preserve">resourced </w:t>
      </w:r>
      <w:r w:rsidRPr="00074BA7">
        <w:rPr>
          <w:rFonts w:ascii="NewsGoth BT" w:hAnsi="NewsGoth BT"/>
        </w:rPr>
        <w:t>with books and audio-visual resources. There is a</w:t>
      </w:r>
      <w:r w:rsidR="002669E3">
        <w:rPr>
          <w:rFonts w:ascii="NewsGoth BT" w:hAnsi="NewsGoth BT"/>
        </w:rPr>
        <w:t xml:space="preserve"> spacious</w:t>
      </w:r>
      <w:r w:rsidRPr="00074BA7">
        <w:rPr>
          <w:rFonts w:ascii="NewsGoth BT" w:hAnsi="NewsGoth BT"/>
        </w:rPr>
        <w:t xml:space="preserve"> English Office where each colleague has a desk</w:t>
      </w:r>
      <w:r w:rsidR="00716A46">
        <w:rPr>
          <w:rFonts w:ascii="NewsGoth BT" w:hAnsi="NewsGoth BT"/>
        </w:rPr>
        <w:t>;</w:t>
      </w:r>
      <w:r w:rsidR="002669E3" w:rsidRPr="00B52098">
        <w:rPr>
          <w:rFonts w:ascii="NewsGoth BT" w:hAnsi="NewsGoth BT"/>
        </w:rPr>
        <w:t xml:space="preserve"> th</w:t>
      </w:r>
      <w:r w:rsidR="00AB26FB">
        <w:rPr>
          <w:rFonts w:ascii="NewsGoth BT" w:hAnsi="NewsGoth BT"/>
        </w:rPr>
        <w:t>is</w:t>
      </w:r>
      <w:r w:rsidR="002669E3">
        <w:rPr>
          <w:rFonts w:ascii="NewsGoth BT" w:hAnsi="NewsGoth BT"/>
        </w:rPr>
        <w:t xml:space="preserve"> shared environment enables collaboration and </w:t>
      </w:r>
      <w:r w:rsidR="00AD17A8">
        <w:rPr>
          <w:rFonts w:ascii="NewsGoth BT" w:hAnsi="NewsGoth BT"/>
        </w:rPr>
        <w:t>community</w:t>
      </w:r>
      <w:r w:rsidR="00F35F6B">
        <w:rPr>
          <w:rFonts w:ascii="NewsGoth BT" w:hAnsi="NewsGoth BT"/>
        </w:rPr>
        <w:t xml:space="preserve"> which are very important to the identity of the department</w:t>
      </w:r>
      <w:r w:rsidRPr="00074BA7">
        <w:rPr>
          <w:rFonts w:ascii="NewsGoth BT" w:hAnsi="NewsGoth BT"/>
        </w:rPr>
        <w:t>. In addition, there is a Sixth Form Critical Library where</w:t>
      </w:r>
      <w:r w:rsidR="004A0D46">
        <w:rPr>
          <w:rFonts w:ascii="NewsGoth BT" w:hAnsi="NewsGoth BT"/>
        </w:rPr>
        <w:t xml:space="preserve"> A-level</w:t>
      </w:r>
      <w:r w:rsidRPr="00074BA7">
        <w:rPr>
          <w:rFonts w:ascii="NewsGoth BT" w:hAnsi="NewsGoth BT"/>
        </w:rPr>
        <w:t xml:space="preserve"> </w:t>
      </w:r>
      <w:r w:rsidR="00AB26FB">
        <w:rPr>
          <w:rFonts w:ascii="NewsGoth BT" w:hAnsi="NewsGoth BT"/>
        </w:rPr>
        <w:t>pupils</w:t>
      </w:r>
      <w:r w:rsidRPr="00074BA7">
        <w:rPr>
          <w:rFonts w:ascii="NewsGoth BT" w:hAnsi="NewsGoth BT"/>
        </w:rPr>
        <w:t xml:space="preserve"> can research, </w:t>
      </w:r>
      <w:proofErr w:type="gramStart"/>
      <w:r w:rsidRPr="00074BA7">
        <w:rPr>
          <w:rFonts w:ascii="NewsGoth BT" w:hAnsi="NewsGoth BT"/>
        </w:rPr>
        <w:t>work</w:t>
      </w:r>
      <w:proofErr w:type="gramEnd"/>
      <w:r w:rsidRPr="00074BA7">
        <w:rPr>
          <w:rFonts w:ascii="NewsGoth BT" w:hAnsi="NewsGoth BT"/>
        </w:rPr>
        <w:t xml:space="preserve"> or locate useful books to borrow</w:t>
      </w:r>
      <w:r w:rsidR="002669E3">
        <w:rPr>
          <w:rFonts w:ascii="NewsGoth BT" w:hAnsi="NewsGoth BT"/>
        </w:rPr>
        <w:t>.</w:t>
      </w:r>
    </w:p>
    <w:p w14:paraId="5DDBF197" w14:textId="6A4A8521" w:rsidR="00160D55" w:rsidRDefault="00160D55" w:rsidP="00372B46">
      <w:pPr>
        <w:spacing w:line="320" w:lineRule="exact"/>
        <w:jc w:val="both"/>
        <w:rPr>
          <w:rFonts w:ascii="NewsGoth BT" w:hAnsi="NewsGoth BT"/>
        </w:rPr>
      </w:pPr>
      <w:r w:rsidRPr="00074BA7">
        <w:rPr>
          <w:rFonts w:ascii="NewsGoth BT" w:hAnsi="NewsGoth BT"/>
        </w:rPr>
        <w:t xml:space="preserve">The working atmosphere is positive </w:t>
      </w:r>
      <w:r w:rsidRPr="00B52098">
        <w:rPr>
          <w:rFonts w:ascii="NewsGoth BT" w:hAnsi="NewsGoth BT"/>
        </w:rPr>
        <w:t xml:space="preserve">and </w:t>
      </w:r>
      <w:r w:rsidR="009165AE" w:rsidRPr="00B52098">
        <w:rPr>
          <w:rFonts w:ascii="NewsGoth BT" w:hAnsi="NewsGoth BT"/>
        </w:rPr>
        <w:t>enjoyable</w:t>
      </w:r>
      <w:r w:rsidRPr="00B52098">
        <w:rPr>
          <w:rFonts w:ascii="NewsGoth BT" w:hAnsi="NewsGoth BT"/>
        </w:rPr>
        <w:t xml:space="preserve"> </w:t>
      </w:r>
      <w:r w:rsidR="00AB26FB">
        <w:rPr>
          <w:rFonts w:ascii="NewsGoth BT" w:hAnsi="NewsGoth BT"/>
        </w:rPr>
        <w:t>which</w:t>
      </w:r>
      <w:r w:rsidRPr="00B52098">
        <w:rPr>
          <w:rFonts w:ascii="NewsGoth BT" w:hAnsi="NewsGoth BT"/>
        </w:rPr>
        <w:t xml:space="preserve"> manifests in</w:t>
      </w:r>
      <w:r w:rsidR="004A0D46">
        <w:rPr>
          <w:rFonts w:ascii="NewsGoth BT" w:hAnsi="NewsGoth BT"/>
        </w:rPr>
        <w:t xml:space="preserve"> both</w:t>
      </w:r>
      <w:r w:rsidRPr="00B52098">
        <w:rPr>
          <w:rFonts w:ascii="NewsGoth BT" w:hAnsi="NewsGoth BT"/>
        </w:rPr>
        <w:t xml:space="preserve"> the classroom and in the extra-curricular activities run by the Department</w:t>
      </w:r>
      <w:r w:rsidR="00E02617" w:rsidRPr="00B52098">
        <w:rPr>
          <w:rFonts w:ascii="NewsGoth BT" w:hAnsi="NewsGoth BT"/>
        </w:rPr>
        <w:t>. These range from the reading group, ‘Speaking Volumes’</w:t>
      </w:r>
      <w:r w:rsidR="005F29FA">
        <w:rPr>
          <w:rFonts w:ascii="NewsGoth BT" w:hAnsi="NewsGoth BT"/>
        </w:rPr>
        <w:t>; the A-level English Extension group for Oxbridge applicants;</w:t>
      </w:r>
      <w:r w:rsidR="00E02617" w:rsidRPr="00B52098">
        <w:rPr>
          <w:rFonts w:ascii="NewsGoth BT" w:hAnsi="NewsGoth BT"/>
        </w:rPr>
        <w:t xml:space="preserve"> </w:t>
      </w:r>
      <w:r w:rsidR="002669E3" w:rsidRPr="00B52098">
        <w:rPr>
          <w:rFonts w:ascii="NewsGoth BT" w:hAnsi="NewsGoth BT"/>
        </w:rPr>
        <w:t xml:space="preserve">pupil </w:t>
      </w:r>
      <w:r w:rsidR="00AB26FB">
        <w:rPr>
          <w:rFonts w:ascii="NewsGoth BT" w:hAnsi="NewsGoth BT"/>
        </w:rPr>
        <w:t xml:space="preserve">participation </w:t>
      </w:r>
      <w:r w:rsidR="00E02617" w:rsidRPr="00B52098">
        <w:rPr>
          <w:rFonts w:ascii="NewsGoth BT" w:hAnsi="NewsGoth BT"/>
        </w:rPr>
        <w:t>in a range of competitions</w:t>
      </w:r>
      <w:r w:rsidR="005F29FA">
        <w:rPr>
          <w:rFonts w:ascii="NewsGoth BT" w:hAnsi="NewsGoth BT"/>
        </w:rPr>
        <w:t xml:space="preserve"> (both creative and analytical, </w:t>
      </w:r>
      <w:proofErr w:type="gramStart"/>
      <w:r w:rsidR="005F29FA">
        <w:rPr>
          <w:rFonts w:ascii="NewsGoth BT" w:hAnsi="NewsGoth BT"/>
        </w:rPr>
        <w:t>internal</w:t>
      </w:r>
      <w:proofErr w:type="gramEnd"/>
      <w:r w:rsidR="005F29FA">
        <w:rPr>
          <w:rFonts w:ascii="NewsGoth BT" w:hAnsi="NewsGoth BT"/>
        </w:rPr>
        <w:t xml:space="preserve"> and external);</w:t>
      </w:r>
      <w:r w:rsidR="00E02617" w:rsidRPr="00B52098">
        <w:rPr>
          <w:rFonts w:ascii="NewsGoth BT" w:hAnsi="NewsGoth BT"/>
        </w:rPr>
        <w:t xml:space="preserve"> writing for the school magazines</w:t>
      </w:r>
      <w:r w:rsidR="004E21B7">
        <w:rPr>
          <w:rFonts w:ascii="NewsGoth BT" w:hAnsi="NewsGoth BT"/>
        </w:rPr>
        <w:t>;</w:t>
      </w:r>
      <w:r w:rsidR="00E02617" w:rsidRPr="00B52098">
        <w:rPr>
          <w:rFonts w:ascii="NewsGoth BT" w:hAnsi="NewsGoth BT"/>
        </w:rPr>
        <w:t xml:space="preserve"> numerous theatre trips to Cambridge and London a</w:t>
      </w:r>
      <w:r w:rsidR="00AB26FB">
        <w:rPr>
          <w:rFonts w:ascii="NewsGoth BT" w:hAnsi="NewsGoth BT"/>
        </w:rPr>
        <w:t>s well as</w:t>
      </w:r>
      <w:r w:rsidR="00E02617" w:rsidRPr="00B52098">
        <w:rPr>
          <w:rFonts w:ascii="NewsGoth BT" w:hAnsi="NewsGoth BT"/>
        </w:rPr>
        <w:t xml:space="preserve"> visits to sites of literary interest. </w:t>
      </w:r>
      <w:r w:rsidR="00785237" w:rsidRPr="00B52098">
        <w:rPr>
          <w:rFonts w:ascii="NewsGoth BT" w:hAnsi="NewsGoth BT"/>
        </w:rPr>
        <w:t xml:space="preserve">The </w:t>
      </w:r>
      <w:r w:rsidR="00E02617" w:rsidRPr="00B52098">
        <w:rPr>
          <w:rFonts w:ascii="NewsGoth BT" w:hAnsi="NewsGoth BT"/>
        </w:rPr>
        <w:t xml:space="preserve">Department has welcomed </w:t>
      </w:r>
      <w:r w:rsidR="004F2EA4" w:rsidRPr="00B52098">
        <w:rPr>
          <w:rFonts w:ascii="NewsGoth BT" w:hAnsi="NewsGoth BT"/>
        </w:rPr>
        <w:t>several</w:t>
      </w:r>
      <w:r w:rsidR="00E02617" w:rsidRPr="00B52098">
        <w:rPr>
          <w:rFonts w:ascii="NewsGoth BT" w:hAnsi="NewsGoth BT"/>
        </w:rPr>
        <w:t xml:space="preserve"> specialists to deliver programmes of study to pupils of all age groups a</w:t>
      </w:r>
      <w:r w:rsidR="00785237" w:rsidRPr="00B52098">
        <w:rPr>
          <w:rFonts w:ascii="NewsGoth BT" w:hAnsi="NewsGoth BT"/>
        </w:rPr>
        <w:t xml:space="preserve">nd </w:t>
      </w:r>
      <w:r w:rsidR="002669E3" w:rsidRPr="00B52098">
        <w:rPr>
          <w:rFonts w:ascii="NewsGoth BT" w:hAnsi="NewsGoth BT"/>
        </w:rPr>
        <w:t>we have been visited by touring theatre companies, the Shakespeare Birthplace Trust, staff and lecturers from the University of Cambridge and King</w:t>
      </w:r>
      <w:r w:rsidR="00AB26FB">
        <w:rPr>
          <w:rFonts w:ascii="NewsGoth BT" w:hAnsi="NewsGoth BT"/>
        </w:rPr>
        <w:t>’</w:t>
      </w:r>
      <w:r w:rsidR="002669E3" w:rsidRPr="00B52098">
        <w:rPr>
          <w:rFonts w:ascii="NewsGoth BT" w:hAnsi="NewsGoth BT"/>
        </w:rPr>
        <w:t xml:space="preserve">s </w:t>
      </w:r>
      <w:r w:rsidR="00E02BA9" w:rsidRPr="00B52098">
        <w:rPr>
          <w:rFonts w:ascii="NewsGoth BT" w:hAnsi="NewsGoth BT"/>
        </w:rPr>
        <w:t>C</w:t>
      </w:r>
      <w:r w:rsidR="002669E3" w:rsidRPr="00B52098">
        <w:rPr>
          <w:rFonts w:ascii="NewsGoth BT" w:hAnsi="NewsGoth BT"/>
        </w:rPr>
        <w:t xml:space="preserve">ollege London and </w:t>
      </w:r>
      <w:proofErr w:type="gramStart"/>
      <w:r w:rsidR="002669E3" w:rsidRPr="00B52098">
        <w:rPr>
          <w:rFonts w:ascii="NewsGoth BT" w:hAnsi="NewsGoth BT"/>
        </w:rPr>
        <w:t>a number of</w:t>
      </w:r>
      <w:proofErr w:type="gramEnd"/>
      <w:r w:rsidR="002669E3" w:rsidRPr="00B52098">
        <w:rPr>
          <w:rFonts w:ascii="NewsGoth BT" w:hAnsi="NewsGoth BT"/>
        </w:rPr>
        <w:t xml:space="preserve"> novelists and poets. In recent years, </w:t>
      </w:r>
      <w:r w:rsidR="005F29FA">
        <w:rPr>
          <w:rFonts w:ascii="NewsGoth BT" w:hAnsi="NewsGoth BT"/>
        </w:rPr>
        <w:t>we have</w:t>
      </w:r>
      <w:r w:rsidR="00333731">
        <w:rPr>
          <w:rFonts w:ascii="NewsGoth BT" w:hAnsi="NewsGoth BT"/>
        </w:rPr>
        <w:t xml:space="preserve"> made use of our digital provisions and have held remote </w:t>
      </w:r>
      <w:r w:rsidR="005F29FA">
        <w:rPr>
          <w:rFonts w:ascii="NewsGoth BT" w:hAnsi="NewsGoth BT"/>
        </w:rPr>
        <w:t>workshops</w:t>
      </w:r>
      <w:r w:rsidR="00333731">
        <w:rPr>
          <w:rFonts w:ascii="NewsGoth BT" w:hAnsi="NewsGoth BT"/>
        </w:rPr>
        <w:t xml:space="preserve">, </w:t>
      </w:r>
      <w:r w:rsidR="004F2EA4">
        <w:rPr>
          <w:rFonts w:ascii="NewsGoth BT" w:hAnsi="NewsGoth BT"/>
        </w:rPr>
        <w:t>lectures,</w:t>
      </w:r>
      <w:r w:rsidR="00333731">
        <w:rPr>
          <w:rFonts w:ascii="NewsGoth BT" w:hAnsi="NewsGoth BT"/>
        </w:rPr>
        <w:t xml:space="preserve"> and screened performances</w:t>
      </w:r>
      <w:r w:rsidR="00F35F6B">
        <w:rPr>
          <w:rFonts w:ascii="NewsGoth BT" w:hAnsi="NewsGoth BT"/>
        </w:rPr>
        <w:t xml:space="preserve"> alongside live, in-person events. </w:t>
      </w:r>
      <w:r w:rsidR="002669E3" w:rsidRPr="00B52098">
        <w:rPr>
          <w:rFonts w:ascii="NewsGoth BT" w:hAnsi="NewsGoth BT"/>
        </w:rPr>
        <w:t>Senior School pupils also benefit from staff ‘in-house’ lectures which ensure</w:t>
      </w:r>
      <w:r w:rsidR="002669E3">
        <w:rPr>
          <w:rFonts w:ascii="NewsGoth BT" w:hAnsi="NewsGoth BT"/>
        </w:rPr>
        <w:t xml:space="preserve"> that pupils think beyond their examination specifications.</w:t>
      </w:r>
    </w:p>
    <w:p w14:paraId="20D77A65" w14:textId="452C3DE3" w:rsidR="008C07FC" w:rsidRPr="00B52098" w:rsidRDefault="008200A6" w:rsidP="008200A6">
      <w:pPr>
        <w:spacing w:line="320" w:lineRule="exact"/>
        <w:jc w:val="both"/>
        <w:rPr>
          <w:rFonts w:ascii="NewsGoth BT" w:hAnsi="NewsGoth BT"/>
        </w:rPr>
      </w:pPr>
      <w:r w:rsidRPr="00074BA7">
        <w:rPr>
          <w:rFonts w:ascii="NewsGoth BT" w:hAnsi="NewsGoth BT"/>
        </w:rPr>
        <w:t>In Years 7-9, pupils follow a broad</w:t>
      </w:r>
      <w:r w:rsidR="00DB75A4">
        <w:rPr>
          <w:rFonts w:ascii="NewsGoth BT" w:hAnsi="NewsGoth BT"/>
        </w:rPr>
        <w:t>-based</w:t>
      </w:r>
      <w:r w:rsidRPr="00074BA7">
        <w:rPr>
          <w:rFonts w:ascii="NewsGoth BT" w:hAnsi="NewsGoth BT"/>
        </w:rPr>
        <w:t xml:space="preserve"> course in three 5</w:t>
      </w:r>
      <w:r>
        <w:rPr>
          <w:rFonts w:ascii="NewsGoth BT" w:hAnsi="NewsGoth BT"/>
        </w:rPr>
        <w:t>0</w:t>
      </w:r>
      <w:r w:rsidRPr="00074BA7">
        <w:rPr>
          <w:rFonts w:ascii="NewsGoth BT" w:hAnsi="NewsGoth BT"/>
        </w:rPr>
        <w:t>-minute periods per week to establish a good foundation of language skills, to read widely and become increasingly analytical in their approach. There are two mixed ability sets in each of Years 7 and 8, and five mixed ability sets in Year 9.</w:t>
      </w:r>
      <w:r w:rsidR="00EA0E3F">
        <w:rPr>
          <w:rFonts w:ascii="NewsGoth BT" w:hAnsi="NewsGoth BT"/>
        </w:rPr>
        <w:t xml:space="preserve"> </w:t>
      </w:r>
      <w:r w:rsidR="00333731">
        <w:rPr>
          <w:rFonts w:ascii="NewsGoth BT" w:hAnsi="NewsGoth BT"/>
        </w:rPr>
        <w:t xml:space="preserve"> </w:t>
      </w:r>
      <w:r w:rsidRPr="00B52098">
        <w:rPr>
          <w:rFonts w:ascii="NewsGoth BT" w:hAnsi="NewsGoth BT"/>
        </w:rPr>
        <w:t>Year 10</w:t>
      </w:r>
      <w:r w:rsidR="00890B0A" w:rsidRPr="00B52098">
        <w:rPr>
          <w:rFonts w:ascii="NewsGoth BT" w:hAnsi="NewsGoth BT"/>
        </w:rPr>
        <w:t xml:space="preserve"> and </w:t>
      </w:r>
      <w:r w:rsidRPr="00B52098">
        <w:rPr>
          <w:rFonts w:ascii="NewsGoth BT" w:hAnsi="NewsGoth BT"/>
        </w:rPr>
        <w:t>11 pupils work towards IGCSEs in English</w:t>
      </w:r>
      <w:r w:rsidR="00372B46">
        <w:rPr>
          <w:rFonts w:ascii="NewsGoth BT" w:hAnsi="NewsGoth BT"/>
        </w:rPr>
        <w:t xml:space="preserve"> Language</w:t>
      </w:r>
      <w:r w:rsidRPr="00B52098">
        <w:rPr>
          <w:rFonts w:ascii="NewsGoth BT" w:hAnsi="NewsGoth BT"/>
        </w:rPr>
        <w:t xml:space="preserve"> and Literature</w:t>
      </w:r>
      <w:r w:rsidR="00890B0A" w:rsidRPr="00B52098">
        <w:rPr>
          <w:rFonts w:ascii="NewsGoth BT" w:hAnsi="NewsGoth BT"/>
        </w:rPr>
        <w:t xml:space="preserve"> in four periods a week</w:t>
      </w:r>
      <w:r w:rsidRPr="00B52098">
        <w:rPr>
          <w:rFonts w:ascii="NewsGoth BT" w:hAnsi="NewsGoth BT"/>
        </w:rPr>
        <w:t>. The Department teaches the Edexcel IGCSE 4EA</w:t>
      </w:r>
      <w:r w:rsidR="00B31025" w:rsidRPr="00B52098">
        <w:rPr>
          <w:rFonts w:ascii="NewsGoth BT" w:hAnsi="NewsGoth BT"/>
        </w:rPr>
        <w:t>1</w:t>
      </w:r>
      <w:r w:rsidRPr="00B52098">
        <w:rPr>
          <w:rFonts w:ascii="NewsGoth BT" w:hAnsi="NewsGoth BT"/>
        </w:rPr>
        <w:t xml:space="preserve"> (English) and 4ET</w:t>
      </w:r>
      <w:r w:rsidR="00B31025" w:rsidRPr="00B52098">
        <w:rPr>
          <w:rFonts w:ascii="NewsGoth BT" w:hAnsi="NewsGoth BT"/>
        </w:rPr>
        <w:t>1</w:t>
      </w:r>
      <w:r w:rsidRPr="00B52098">
        <w:rPr>
          <w:rFonts w:ascii="NewsGoth BT" w:hAnsi="NewsGoth BT"/>
        </w:rPr>
        <w:t xml:space="preserve"> (English Literature) specifications. IGCSE classes are organised into mixed ability sets. </w:t>
      </w:r>
      <w:r w:rsidR="00D17DEF" w:rsidRPr="00B52098">
        <w:rPr>
          <w:rFonts w:ascii="NewsGoth BT" w:hAnsi="NewsGoth BT"/>
        </w:rPr>
        <w:t>Although</w:t>
      </w:r>
      <w:r w:rsidRPr="00B52098">
        <w:rPr>
          <w:rFonts w:ascii="NewsGoth BT" w:hAnsi="NewsGoth BT"/>
        </w:rPr>
        <w:t xml:space="preserve"> there is a comparatively wide ability range, almost all pupils gain</w:t>
      </w:r>
      <w:r w:rsidR="008C07FC" w:rsidRPr="00B52098">
        <w:rPr>
          <w:rFonts w:ascii="NewsGoth BT" w:hAnsi="NewsGoth BT"/>
        </w:rPr>
        <w:t xml:space="preserve"> grade 7 and above</w:t>
      </w:r>
      <w:r w:rsidR="00190F39">
        <w:rPr>
          <w:rFonts w:ascii="NewsGoth BT" w:hAnsi="NewsGoth BT"/>
        </w:rPr>
        <w:t xml:space="preserve"> and i</w:t>
      </w:r>
      <w:r w:rsidR="00454C1F" w:rsidRPr="00B52098">
        <w:rPr>
          <w:rFonts w:ascii="NewsGoth BT" w:hAnsi="NewsGoth BT"/>
        </w:rPr>
        <w:t>n 20</w:t>
      </w:r>
      <w:r w:rsidR="00372B46">
        <w:rPr>
          <w:rFonts w:ascii="NewsGoth BT" w:hAnsi="NewsGoth BT"/>
        </w:rPr>
        <w:t>23</w:t>
      </w:r>
      <w:r w:rsidR="00454C1F" w:rsidRPr="00B52098">
        <w:rPr>
          <w:rFonts w:ascii="NewsGoth BT" w:hAnsi="NewsGoth BT"/>
        </w:rPr>
        <w:t>, 7</w:t>
      </w:r>
      <w:r w:rsidR="00372B46">
        <w:rPr>
          <w:rFonts w:ascii="NewsGoth BT" w:hAnsi="NewsGoth BT"/>
        </w:rPr>
        <w:t>0</w:t>
      </w:r>
      <w:r w:rsidR="00454C1F" w:rsidRPr="00B52098">
        <w:rPr>
          <w:rFonts w:ascii="NewsGoth BT" w:hAnsi="NewsGoth BT"/>
        </w:rPr>
        <w:t>% of pupils achieved grades 7 – 9</w:t>
      </w:r>
      <w:r w:rsidR="006469BC">
        <w:rPr>
          <w:rFonts w:ascii="NewsGoth BT" w:hAnsi="NewsGoth BT"/>
        </w:rPr>
        <w:t>.</w:t>
      </w:r>
    </w:p>
    <w:p w14:paraId="057F27F2" w14:textId="77777777" w:rsidR="001C39C5" w:rsidRDefault="001C39C5" w:rsidP="008200A6">
      <w:pPr>
        <w:spacing w:line="320" w:lineRule="exact"/>
        <w:jc w:val="both"/>
        <w:rPr>
          <w:rFonts w:ascii="NewsGoth BT" w:hAnsi="NewsGoth BT"/>
        </w:rPr>
      </w:pPr>
    </w:p>
    <w:p w14:paraId="4AD20483" w14:textId="77777777" w:rsidR="001B1F57" w:rsidRDefault="001B1F57" w:rsidP="001B1F57">
      <w:pPr>
        <w:spacing w:line="320" w:lineRule="exact"/>
        <w:jc w:val="both"/>
        <w:rPr>
          <w:rFonts w:ascii="NewsGoth BT" w:hAnsi="NewsGoth BT"/>
        </w:rPr>
      </w:pPr>
    </w:p>
    <w:p w14:paraId="7A2C2BAD" w14:textId="28C28E18" w:rsidR="008200A6" w:rsidRDefault="008200A6" w:rsidP="001B1F57">
      <w:pPr>
        <w:spacing w:line="320" w:lineRule="exact"/>
        <w:jc w:val="both"/>
        <w:rPr>
          <w:rFonts w:ascii="NewsGoth BT" w:hAnsi="NewsGoth BT"/>
        </w:rPr>
      </w:pPr>
      <w:r w:rsidRPr="00074BA7">
        <w:rPr>
          <w:rFonts w:ascii="NewsGoth BT" w:hAnsi="NewsGoth BT"/>
        </w:rPr>
        <w:t>English Literature (OCR) is a</w:t>
      </w:r>
      <w:r>
        <w:rPr>
          <w:rFonts w:ascii="NewsGoth BT" w:hAnsi="NewsGoth BT"/>
        </w:rPr>
        <w:t xml:space="preserve"> successful option for</w:t>
      </w:r>
      <w:r w:rsidRPr="00074BA7">
        <w:rPr>
          <w:rFonts w:ascii="NewsGoth BT" w:hAnsi="NewsGoth BT"/>
        </w:rPr>
        <w:t xml:space="preserve"> Sixth Formers at </w:t>
      </w:r>
      <w:r w:rsidR="00890B0A">
        <w:rPr>
          <w:rFonts w:ascii="NewsGoth BT" w:hAnsi="NewsGoth BT"/>
        </w:rPr>
        <w:t>A level</w:t>
      </w:r>
      <w:r w:rsidR="00832DE6">
        <w:rPr>
          <w:rFonts w:ascii="NewsGoth BT" w:hAnsi="NewsGoth BT"/>
        </w:rPr>
        <w:t>. In 20</w:t>
      </w:r>
      <w:r w:rsidR="00372B46">
        <w:rPr>
          <w:rFonts w:ascii="NewsGoth BT" w:hAnsi="NewsGoth BT"/>
        </w:rPr>
        <w:t>23</w:t>
      </w:r>
      <w:r w:rsidR="00832DE6">
        <w:rPr>
          <w:rFonts w:ascii="NewsGoth BT" w:hAnsi="NewsGoth BT"/>
        </w:rPr>
        <w:t xml:space="preserve">, </w:t>
      </w:r>
      <w:r w:rsidR="00372B46">
        <w:rPr>
          <w:rFonts w:ascii="NewsGoth BT" w:hAnsi="NewsGoth BT"/>
        </w:rPr>
        <w:t xml:space="preserve">100% </w:t>
      </w:r>
      <w:r w:rsidR="00832DE6">
        <w:rPr>
          <w:rFonts w:ascii="NewsGoth BT" w:hAnsi="NewsGoth BT"/>
        </w:rPr>
        <w:t>achieved B grade and above.</w:t>
      </w:r>
    </w:p>
    <w:p w14:paraId="0B9497F8" w14:textId="2E8D4DED" w:rsidR="00EA0E3F" w:rsidRDefault="001C39C5" w:rsidP="001B1F57">
      <w:pPr>
        <w:spacing w:line="320" w:lineRule="exact"/>
        <w:jc w:val="both"/>
        <w:rPr>
          <w:rFonts w:ascii="NewsGoth BT" w:hAnsi="NewsGoth BT"/>
        </w:rPr>
      </w:pPr>
      <w:r w:rsidRPr="001C39C5">
        <w:rPr>
          <w:rFonts w:ascii="NewsGoth BT" w:hAnsi="NewsGoth BT"/>
        </w:rPr>
        <w:t>The</w:t>
      </w:r>
      <w:r w:rsidR="00B52098" w:rsidRPr="001C39C5">
        <w:rPr>
          <w:rFonts w:ascii="NewsGoth BT" w:hAnsi="NewsGoth BT"/>
        </w:rPr>
        <w:t xml:space="preserve"> successful candidate </w:t>
      </w:r>
      <w:r w:rsidR="00675C14" w:rsidRPr="001C39C5">
        <w:rPr>
          <w:rFonts w:ascii="NewsGoth BT" w:hAnsi="NewsGoth BT"/>
        </w:rPr>
        <w:t xml:space="preserve">must be enthusiastic about engaging pupils of all abilities and introducing them to a wide range of texts and styles of writing. The candidate must enjoy working within a team where a passion for literature, organisational skills and a sense of humour are valued. </w:t>
      </w:r>
      <w:r w:rsidR="00071348" w:rsidRPr="001C39C5">
        <w:rPr>
          <w:rFonts w:ascii="NewsGoth BT" w:hAnsi="NewsGoth BT"/>
        </w:rPr>
        <w:t>The department will support ambition and creativity amongst staff and pupils alike.</w:t>
      </w:r>
      <w:r w:rsidR="00FC7FE9">
        <w:rPr>
          <w:rFonts w:ascii="NewsGoth BT" w:hAnsi="NewsGoth BT"/>
        </w:rPr>
        <w:t xml:space="preserve"> </w:t>
      </w:r>
    </w:p>
    <w:p w14:paraId="7C101EB5" w14:textId="18EFD265" w:rsidR="00363CC5" w:rsidRPr="00B52098" w:rsidRDefault="00363CC5" w:rsidP="001B1F57">
      <w:pPr>
        <w:spacing w:line="320" w:lineRule="exact"/>
        <w:jc w:val="both"/>
        <w:rPr>
          <w:rFonts w:ascii="NewsGoth BT" w:hAnsi="NewsGoth BT"/>
        </w:rPr>
      </w:pPr>
      <w:r>
        <w:rPr>
          <w:rFonts w:ascii="NewsGoth BT" w:hAnsi="NewsGoth BT"/>
        </w:rPr>
        <w:t>This position is part-time (equivalent to 0.5 FTE) depending on the candidate’s flexibility across the working week. The job is for the summer term 2024.</w:t>
      </w:r>
    </w:p>
    <w:p w14:paraId="5E96ABFB" w14:textId="77777777" w:rsidR="008200A6" w:rsidRPr="00074BA7" w:rsidRDefault="008200A6" w:rsidP="008200A6">
      <w:pPr>
        <w:spacing w:line="320" w:lineRule="exact"/>
        <w:rPr>
          <w:rFonts w:ascii="NewsGoth BT" w:hAnsi="NewsGoth BT"/>
          <w:b/>
        </w:rPr>
      </w:pPr>
      <w:r w:rsidRPr="00074BA7">
        <w:rPr>
          <w:rFonts w:ascii="NewsGoth BT" w:hAnsi="NewsGoth BT"/>
          <w:b/>
        </w:rPr>
        <w:t>English Department Personnel</w:t>
      </w:r>
    </w:p>
    <w:p w14:paraId="1127C3E1" w14:textId="47D7DB41" w:rsidR="008200A6" w:rsidRPr="008200A6" w:rsidRDefault="00454C1F" w:rsidP="008200A6">
      <w:pPr>
        <w:pStyle w:val="NoSpacing"/>
        <w:spacing w:line="276" w:lineRule="auto"/>
        <w:rPr>
          <w:rFonts w:ascii="NewsGoth BT" w:hAnsi="NewsGoth BT"/>
        </w:rPr>
      </w:pPr>
      <w:r>
        <w:rPr>
          <w:rFonts w:ascii="NewsGoth BT" w:hAnsi="NewsGoth BT"/>
        </w:rPr>
        <w:t xml:space="preserve">Anna </w:t>
      </w:r>
      <w:r w:rsidR="00372B46">
        <w:rPr>
          <w:rFonts w:ascii="NewsGoth BT" w:hAnsi="NewsGoth BT"/>
        </w:rPr>
        <w:t>Divito</w:t>
      </w:r>
      <w:r>
        <w:rPr>
          <w:rFonts w:ascii="NewsGoth BT" w:hAnsi="NewsGoth BT"/>
        </w:rPr>
        <w:t xml:space="preserve"> </w:t>
      </w:r>
      <w:r w:rsidR="008200A6" w:rsidRPr="008200A6">
        <w:rPr>
          <w:rFonts w:ascii="NewsGoth BT" w:hAnsi="NewsGoth BT"/>
        </w:rPr>
        <w:t>BA</w:t>
      </w:r>
      <w:r>
        <w:rPr>
          <w:rFonts w:ascii="NewsGoth BT" w:hAnsi="NewsGoth BT"/>
        </w:rPr>
        <w:t>, PGCE</w:t>
      </w:r>
      <w:r w:rsidR="008200A6" w:rsidRPr="008200A6">
        <w:rPr>
          <w:rFonts w:ascii="NewsGoth BT" w:hAnsi="NewsGoth BT"/>
        </w:rPr>
        <w:t xml:space="preserve"> </w:t>
      </w:r>
      <w:r w:rsidR="008200A6" w:rsidRPr="008200A6"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 w:rsidR="00372B46">
        <w:rPr>
          <w:rFonts w:ascii="NewsGoth BT" w:hAnsi="NewsGoth BT"/>
        </w:rPr>
        <w:tab/>
      </w:r>
      <w:r w:rsidR="008200A6" w:rsidRPr="008200A6">
        <w:rPr>
          <w:rFonts w:ascii="NewsGoth BT" w:hAnsi="NewsGoth BT"/>
        </w:rPr>
        <w:t>(Head of Department</w:t>
      </w:r>
      <w:r>
        <w:rPr>
          <w:rFonts w:ascii="NewsGoth BT" w:hAnsi="NewsGoth BT"/>
        </w:rPr>
        <w:t>)</w:t>
      </w:r>
    </w:p>
    <w:p w14:paraId="2F5665E7" w14:textId="72A361C3" w:rsidR="00454C1F" w:rsidRPr="00E118C3" w:rsidRDefault="00E118C3" w:rsidP="008200A6">
      <w:pPr>
        <w:pStyle w:val="NoSpacing"/>
        <w:spacing w:line="276" w:lineRule="auto"/>
        <w:rPr>
          <w:rFonts w:ascii="NewsGoth BT" w:hAnsi="NewsGoth BT"/>
        </w:rPr>
      </w:pPr>
      <w:r w:rsidRPr="00E118C3">
        <w:rPr>
          <w:rFonts w:ascii="NewsGoth BT" w:hAnsi="NewsGoth BT"/>
        </w:rPr>
        <w:t>Rebecca Howart</w:t>
      </w:r>
      <w:r>
        <w:rPr>
          <w:rFonts w:ascii="NewsGoth BT" w:hAnsi="NewsGoth BT"/>
        </w:rPr>
        <w:t>h BA, PGCE</w:t>
      </w:r>
      <w:r w:rsidR="004B3BCB">
        <w:rPr>
          <w:rFonts w:ascii="NewsGoth BT" w:hAnsi="NewsGoth BT"/>
        </w:rPr>
        <w:tab/>
      </w:r>
      <w:r w:rsidR="004B3BCB">
        <w:rPr>
          <w:rFonts w:ascii="NewsGoth BT" w:hAnsi="NewsGoth BT"/>
        </w:rPr>
        <w:tab/>
        <w:t>Currently on Maternity Leave</w:t>
      </w:r>
    </w:p>
    <w:p w14:paraId="307338A3" w14:textId="6A321648" w:rsidR="00E118C3" w:rsidRDefault="008200A6" w:rsidP="00372B46">
      <w:pPr>
        <w:pStyle w:val="NoSpacing"/>
        <w:spacing w:line="276" w:lineRule="auto"/>
        <w:rPr>
          <w:rFonts w:ascii="NewsGoth BT" w:hAnsi="NewsGoth BT"/>
        </w:rPr>
      </w:pPr>
      <w:r w:rsidRPr="008200A6">
        <w:rPr>
          <w:rFonts w:ascii="NewsGoth BT" w:hAnsi="NewsGoth BT"/>
        </w:rPr>
        <w:t xml:space="preserve">Andrew Long BA, PGCE 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 w:rsidRPr="008200A6">
        <w:rPr>
          <w:rFonts w:ascii="NewsGoth BT" w:hAnsi="NewsGoth BT"/>
        </w:rPr>
        <w:t>(Housemaster, West)</w:t>
      </w:r>
      <w:r w:rsidR="00BE1EA8">
        <w:rPr>
          <w:rFonts w:ascii="NewsGoth BT" w:hAnsi="NewsGoth BT"/>
        </w:rPr>
        <w:tab/>
      </w:r>
      <w:r w:rsidR="00BE1EA8">
        <w:rPr>
          <w:rFonts w:ascii="NewsGoth BT" w:hAnsi="NewsGoth BT"/>
        </w:rPr>
        <w:tab/>
      </w:r>
    </w:p>
    <w:p w14:paraId="2B42759C" w14:textId="3FC92663" w:rsidR="00FF5190" w:rsidRDefault="00FF5190" w:rsidP="008200A6">
      <w:pPr>
        <w:pStyle w:val="NoSpacing"/>
        <w:spacing w:line="276" w:lineRule="auto"/>
        <w:rPr>
          <w:rFonts w:ascii="NewsGoth BT" w:hAnsi="NewsGoth BT"/>
        </w:rPr>
      </w:pPr>
      <w:r>
        <w:rPr>
          <w:rFonts w:ascii="NewsGoth BT" w:hAnsi="NewsGoth BT"/>
        </w:rPr>
        <w:t>Bertie Beeching MA, PGCE</w:t>
      </w:r>
    </w:p>
    <w:p w14:paraId="3E5DD957" w14:textId="77777777" w:rsidR="00372B46" w:rsidRDefault="004B3BCB" w:rsidP="008200A6">
      <w:pPr>
        <w:pStyle w:val="NoSpacing"/>
        <w:spacing w:line="276" w:lineRule="auto"/>
        <w:rPr>
          <w:rFonts w:ascii="NewsGoth BT" w:hAnsi="NewsGoth BT"/>
        </w:rPr>
      </w:pPr>
      <w:r>
        <w:rPr>
          <w:rFonts w:ascii="NewsGoth BT" w:hAnsi="NewsGoth BT"/>
        </w:rPr>
        <w:t>Jemima Harney</w:t>
      </w:r>
      <w:r w:rsidR="00BE1EA8">
        <w:rPr>
          <w:rFonts w:ascii="NewsGoth BT" w:hAnsi="NewsGoth BT"/>
        </w:rPr>
        <w:t xml:space="preserve"> BA,</w:t>
      </w:r>
      <w:r>
        <w:rPr>
          <w:rFonts w:ascii="NewsGoth BT" w:hAnsi="NewsGoth BT"/>
        </w:rPr>
        <w:t xml:space="preserve"> PGCE</w:t>
      </w:r>
    </w:p>
    <w:p w14:paraId="3C04A9A9" w14:textId="7CE08245" w:rsidR="004B3BCB" w:rsidRPr="008200A6" w:rsidRDefault="00372B46" w:rsidP="008200A6">
      <w:pPr>
        <w:pStyle w:val="NoSpacing"/>
        <w:spacing w:line="276" w:lineRule="auto"/>
        <w:rPr>
          <w:rFonts w:ascii="NewsGoth BT" w:hAnsi="NewsGoth BT"/>
        </w:rPr>
      </w:pPr>
      <w:r>
        <w:rPr>
          <w:rFonts w:ascii="NewsGoth BT" w:hAnsi="NewsGoth BT"/>
        </w:rPr>
        <w:t xml:space="preserve">Isabella Clarke </w:t>
      </w:r>
      <w:proofErr w:type="spellStart"/>
      <w:r>
        <w:rPr>
          <w:rFonts w:ascii="NewsGoth BT" w:hAnsi="NewsGoth BT"/>
        </w:rPr>
        <w:t>MSt</w:t>
      </w:r>
      <w:proofErr w:type="spellEnd"/>
      <w:r w:rsidR="004B3BCB">
        <w:rPr>
          <w:rFonts w:ascii="NewsGoth BT" w:hAnsi="NewsGoth BT"/>
        </w:rPr>
        <w:tab/>
      </w:r>
      <w:r w:rsidR="004B3BCB">
        <w:rPr>
          <w:rFonts w:ascii="NewsGoth BT" w:hAnsi="NewsGoth BT"/>
        </w:rPr>
        <w:tab/>
      </w:r>
      <w:r w:rsidR="004B3BCB">
        <w:rPr>
          <w:rFonts w:ascii="NewsGoth BT" w:hAnsi="NewsGoth BT"/>
        </w:rPr>
        <w:tab/>
      </w:r>
    </w:p>
    <w:p w14:paraId="54BD948E" w14:textId="77777777" w:rsidR="00D61260" w:rsidRPr="005B2F61" w:rsidRDefault="00D61260" w:rsidP="00D61260">
      <w:pPr>
        <w:autoSpaceDE w:val="0"/>
        <w:autoSpaceDN w:val="0"/>
        <w:adjustRightInd w:val="0"/>
        <w:spacing w:after="0" w:line="240" w:lineRule="auto"/>
        <w:rPr>
          <w:rFonts w:ascii="NewsGoth BT" w:hAnsi="NewsGoth BT" w:cs="URWPalladioL-Bold"/>
          <w:b/>
          <w:bCs/>
          <w:sz w:val="24"/>
          <w:szCs w:val="24"/>
        </w:rPr>
      </w:pPr>
    </w:p>
    <w:p w14:paraId="07F8E44E" w14:textId="77777777" w:rsidR="00D61260" w:rsidRDefault="00D61260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725B3A35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30D4F419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74A52BD6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7F8F98E4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42E94F40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0B921DCC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7F8DE2E3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01461F1F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7A249717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68C53B59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7182C395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40962DCE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5C680948" w14:textId="77777777" w:rsidR="002669E3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1E38FA02" w14:textId="77777777" w:rsidR="002669E3" w:rsidRPr="005B2F61" w:rsidRDefault="002669E3">
      <w:pPr>
        <w:rPr>
          <w:rFonts w:ascii="NewsGoth BT" w:hAnsi="NewsGoth BT" w:cs="URWPalladioL-Bold"/>
          <w:b/>
          <w:bCs/>
          <w:sz w:val="24"/>
          <w:szCs w:val="24"/>
        </w:rPr>
      </w:pPr>
    </w:p>
    <w:p w14:paraId="0ADBD2F5" w14:textId="77777777" w:rsidR="00D61260" w:rsidRPr="005B2F61" w:rsidRDefault="00D61260" w:rsidP="00D61260">
      <w:pPr>
        <w:autoSpaceDE w:val="0"/>
        <w:autoSpaceDN w:val="0"/>
        <w:adjustRightInd w:val="0"/>
        <w:spacing w:after="0" w:line="240" w:lineRule="auto"/>
        <w:rPr>
          <w:rFonts w:ascii="NewsGoth BT" w:hAnsi="NewsGoth BT" w:cs="URWPalladioL-Bold"/>
          <w:b/>
          <w:bCs/>
          <w:sz w:val="24"/>
          <w:szCs w:val="24"/>
        </w:rPr>
      </w:pPr>
    </w:p>
    <w:p w14:paraId="4E291E9C" w14:textId="77777777" w:rsidR="001C39C5" w:rsidRDefault="001C39C5" w:rsidP="007258A5">
      <w:pPr>
        <w:rPr>
          <w:rFonts w:ascii="NewsGoth BT" w:hAnsi="NewsGoth BT"/>
          <w:b/>
          <w:sz w:val="24"/>
          <w:szCs w:val="24"/>
        </w:rPr>
      </w:pPr>
    </w:p>
    <w:p w14:paraId="1A8818A5" w14:textId="77777777" w:rsidR="007258A5" w:rsidRPr="005B2F61" w:rsidRDefault="007258A5" w:rsidP="007258A5">
      <w:pPr>
        <w:rPr>
          <w:rFonts w:ascii="NewsGoth BT" w:hAnsi="NewsGoth BT"/>
          <w:b/>
          <w:sz w:val="24"/>
          <w:szCs w:val="24"/>
        </w:rPr>
      </w:pPr>
      <w:r w:rsidRPr="005B2F61">
        <w:rPr>
          <w:rFonts w:ascii="NewsGoth BT" w:hAnsi="NewsGoth BT"/>
          <w:b/>
          <w:sz w:val="24"/>
          <w:szCs w:val="24"/>
        </w:rPr>
        <w:t>Job Description</w:t>
      </w:r>
    </w:p>
    <w:p w14:paraId="722640D7" w14:textId="77777777" w:rsidR="007258A5" w:rsidRPr="005B2F61" w:rsidRDefault="007258A5" w:rsidP="005B2F61">
      <w:pPr>
        <w:spacing w:line="320" w:lineRule="atLeast"/>
        <w:rPr>
          <w:rFonts w:ascii="NewsGoth BT" w:hAnsi="NewsGoth BT"/>
        </w:rPr>
      </w:pPr>
      <w:r w:rsidRPr="005B2F61">
        <w:rPr>
          <w:rFonts w:ascii="NewsGoth BT" w:hAnsi="NewsGoth BT"/>
        </w:rPr>
        <w:t>In general</w:t>
      </w:r>
    </w:p>
    <w:p w14:paraId="40925C36" w14:textId="177BAAD6" w:rsidR="007258A5" w:rsidRPr="005B2F61" w:rsidRDefault="007258A5" w:rsidP="005B2F61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 xml:space="preserve">To teach pupils </w:t>
      </w:r>
      <w:r w:rsidR="00847C4B">
        <w:rPr>
          <w:rFonts w:ascii="NewsGoth BT" w:hAnsi="NewsGoth BT"/>
        </w:rPr>
        <w:t>in accordance with the values and ethos of the school and the department</w:t>
      </w:r>
    </w:p>
    <w:p w14:paraId="49E850DE" w14:textId="454D52EB" w:rsidR="007258A5" w:rsidRPr="005B2F61" w:rsidRDefault="007258A5" w:rsidP="005B2F61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 xml:space="preserve">To create a </w:t>
      </w:r>
      <w:r w:rsidR="00F06118" w:rsidRPr="005B2F61">
        <w:rPr>
          <w:rFonts w:ascii="NewsGoth BT" w:hAnsi="NewsGoth BT"/>
        </w:rPr>
        <w:t>well-ordered</w:t>
      </w:r>
      <w:r w:rsidRPr="005B2F61">
        <w:rPr>
          <w:rFonts w:ascii="NewsGoth BT" w:hAnsi="NewsGoth BT"/>
        </w:rPr>
        <w:t xml:space="preserve"> teaching environment in which pupils can thrive and explore their academic </w:t>
      </w:r>
      <w:proofErr w:type="gramStart"/>
      <w:r w:rsidRPr="005B2F61">
        <w:rPr>
          <w:rFonts w:ascii="NewsGoth BT" w:hAnsi="NewsGoth BT"/>
        </w:rPr>
        <w:t>potential</w:t>
      </w:r>
      <w:proofErr w:type="gramEnd"/>
    </w:p>
    <w:p w14:paraId="707338E6" w14:textId="77777777" w:rsidR="002A3CE0" w:rsidRDefault="007258A5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>To have a clear knowledge of the individuals in their class and differentiate accordingly. This should mean both their individual learning needs</w:t>
      </w:r>
      <w:r w:rsidR="001C39C5">
        <w:rPr>
          <w:rFonts w:ascii="NewsGoth BT" w:hAnsi="NewsGoth BT"/>
        </w:rPr>
        <w:t>,</w:t>
      </w:r>
      <w:r w:rsidRPr="005B2F61">
        <w:rPr>
          <w:rFonts w:ascii="NewsGoth BT" w:hAnsi="NewsGoth BT"/>
        </w:rPr>
        <w:t xml:space="preserve"> as well as their individual </w:t>
      </w:r>
      <w:proofErr w:type="gramStart"/>
      <w:r w:rsidRPr="005B2F61">
        <w:rPr>
          <w:rFonts w:ascii="NewsGoth BT" w:hAnsi="NewsGoth BT"/>
        </w:rPr>
        <w:t>personality</w:t>
      </w:r>
      <w:proofErr w:type="gramEnd"/>
      <w:r w:rsidR="002A3CE0" w:rsidRPr="002A3CE0">
        <w:rPr>
          <w:rFonts w:ascii="NewsGoth BT" w:hAnsi="NewsGoth BT"/>
        </w:rPr>
        <w:t xml:space="preserve"> </w:t>
      </w:r>
    </w:p>
    <w:p w14:paraId="0F5AD11C" w14:textId="77777777" w:rsidR="002A3CE0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>To plan lessons clearly and within the departmental scheme of work</w:t>
      </w:r>
      <w:r w:rsidRPr="002A3CE0">
        <w:rPr>
          <w:rFonts w:ascii="NewsGoth BT" w:hAnsi="NewsGoth BT"/>
        </w:rPr>
        <w:t xml:space="preserve"> </w:t>
      </w:r>
      <w:r>
        <w:rPr>
          <w:rFonts w:ascii="NewsGoth BT" w:hAnsi="NewsGoth BT"/>
        </w:rPr>
        <w:t xml:space="preserve">and to ensure enthusiasm and creativity in the delivery of </w:t>
      </w:r>
      <w:proofErr w:type="gramStart"/>
      <w:r>
        <w:rPr>
          <w:rFonts w:ascii="NewsGoth BT" w:hAnsi="NewsGoth BT"/>
        </w:rPr>
        <w:t>lessons</w:t>
      </w:r>
      <w:proofErr w:type="gramEnd"/>
      <w:r w:rsidRPr="002A3CE0">
        <w:rPr>
          <w:rFonts w:ascii="NewsGoth BT" w:hAnsi="NewsGoth BT"/>
        </w:rPr>
        <w:t xml:space="preserve"> </w:t>
      </w:r>
    </w:p>
    <w:p w14:paraId="2A14D4E6" w14:textId="7E557F59" w:rsidR="002A3CE0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 xml:space="preserve">To be a subject expert who regularly updates their knowledge to stay ‘current’ in their </w:t>
      </w:r>
      <w:proofErr w:type="gramStart"/>
      <w:r w:rsidRPr="005B2F61">
        <w:rPr>
          <w:rFonts w:ascii="NewsGoth BT" w:hAnsi="NewsGoth BT"/>
        </w:rPr>
        <w:t>subject</w:t>
      </w:r>
      <w:proofErr w:type="gramEnd"/>
    </w:p>
    <w:p w14:paraId="31036E99" w14:textId="5E0CE178" w:rsidR="00847C4B" w:rsidRPr="005B2F61" w:rsidRDefault="00847C4B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>
        <w:rPr>
          <w:rFonts w:ascii="NewsGoth BT" w:hAnsi="NewsGoth BT"/>
        </w:rPr>
        <w:t xml:space="preserve">To be willing to embrace digital technologies within the </w:t>
      </w:r>
      <w:proofErr w:type="gramStart"/>
      <w:r>
        <w:rPr>
          <w:rFonts w:ascii="NewsGoth BT" w:hAnsi="NewsGoth BT"/>
        </w:rPr>
        <w:t>classroom</w:t>
      </w:r>
      <w:proofErr w:type="gramEnd"/>
    </w:p>
    <w:p w14:paraId="7C383818" w14:textId="77777777" w:rsidR="002A3CE0" w:rsidRPr="005B2F61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jc w:val="both"/>
        <w:rPr>
          <w:rFonts w:ascii="NewsGoth BT" w:hAnsi="NewsGoth BT"/>
        </w:rPr>
      </w:pPr>
      <w:r w:rsidRPr="005B2F61">
        <w:rPr>
          <w:rFonts w:ascii="NewsGoth BT" w:hAnsi="NewsGoth BT"/>
        </w:rPr>
        <w:t>To contribute to extra-curricular activities</w:t>
      </w:r>
      <w:r>
        <w:rPr>
          <w:rFonts w:ascii="NewsGoth BT" w:hAnsi="NewsGoth BT"/>
        </w:rPr>
        <w:t xml:space="preserve"> within the department</w:t>
      </w:r>
    </w:p>
    <w:p w14:paraId="13CCE7EF" w14:textId="77777777" w:rsidR="002A3CE0" w:rsidRPr="005B2F61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>To insist upon high levels of behaviour and respect for others in the classroom</w:t>
      </w:r>
    </w:p>
    <w:p w14:paraId="36EA6F00" w14:textId="77777777" w:rsidR="002A3CE0" w:rsidRPr="002A3CE0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 xml:space="preserve">To mark work regularly and promptly, in line with departmental and school marking policies and to keep clear and full records of pupils’ </w:t>
      </w:r>
      <w:proofErr w:type="gramStart"/>
      <w:r w:rsidRPr="005B2F61">
        <w:rPr>
          <w:rFonts w:ascii="NewsGoth BT" w:hAnsi="NewsGoth BT"/>
        </w:rPr>
        <w:t>progress</w:t>
      </w:r>
      <w:proofErr w:type="gramEnd"/>
    </w:p>
    <w:p w14:paraId="5AB12F29" w14:textId="77777777" w:rsidR="002A3CE0" w:rsidRPr="005B2F61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5B2F61">
        <w:rPr>
          <w:rFonts w:ascii="NewsGoth BT" w:hAnsi="NewsGoth BT"/>
        </w:rPr>
        <w:t>To apply the necessary health and safety procedures when appropriate</w:t>
      </w:r>
    </w:p>
    <w:p w14:paraId="5A6B21C4" w14:textId="77777777" w:rsidR="002A3CE0" w:rsidRPr="005B2F61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jc w:val="both"/>
        <w:rPr>
          <w:rFonts w:ascii="NewsGoth BT" w:hAnsi="NewsGoth BT"/>
        </w:rPr>
      </w:pPr>
      <w:r w:rsidRPr="005B2F61">
        <w:rPr>
          <w:rFonts w:ascii="NewsGoth BT" w:hAnsi="NewsGoth BT"/>
        </w:rPr>
        <w:t xml:space="preserve">To contribute to the pastoral care of the pupils, including weekly duties in houses </w:t>
      </w:r>
    </w:p>
    <w:p w14:paraId="5AFB4F4B" w14:textId="77777777" w:rsidR="002A3CE0" w:rsidRPr="005B2F61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jc w:val="both"/>
        <w:rPr>
          <w:rFonts w:ascii="NewsGoth BT" w:hAnsi="NewsGoth BT"/>
        </w:rPr>
      </w:pPr>
      <w:r w:rsidRPr="005B2F61">
        <w:rPr>
          <w:rFonts w:ascii="NewsGoth BT" w:hAnsi="NewsGoth BT"/>
        </w:rPr>
        <w:t>To adhere to and maintain School Policies and Procedures</w:t>
      </w:r>
    </w:p>
    <w:p w14:paraId="761DCA15" w14:textId="77777777" w:rsidR="002A3CE0" w:rsidRPr="005B2F61" w:rsidRDefault="002A3CE0" w:rsidP="002A3CE0">
      <w:pPr>
        <w:numPr>
          <w:ilvl w:val="0"/>
          <w:numId w:val="1"/>
        </w:numPr>
        <w:spacing w:after="60" w:line="320" w:lineRule="atLeast"/>
        <w:ind w:left="714" w:hanging="357"/>
        <w:jc w:val="both"/>
        <w:rPr>
          <w:rFonts w:ascii="NewsGoth BT" w:hAnsi="NewsGoth BT"/>
        </w:rPr>
      </w:pPr>
      <w:r w:rsidRPr="005B2F61">
        <w:rPr>
          <w:rFonts w:ascii="NewsGoth BT" w:hAnsi="NewsGoth BT"/>
        </w:rPr>
        <w:t>To take responsibility for safeguarding the pupils</w:t>
      </w:r>
    </w:p>
    <w:p w14:paraId="6FDE7FA9" w14:textId="77777777" w:rsidR="007258A5" w:rsidRPr="002A3CE0" w:rsidRDefault="007258A5" w:rsidP="002A3CE0">
      <w:pPr>
        <w:numPr>
          <w:ilvl w:val="0"/>
          <w:numId w:val="1"/>
        </w:numPr>
        <w:spacing w:after="60" w:line="320" w:lineRule="atLeast"/>
        <w:ind w:left="714" w:hanging="357"/>
        <w:rPr>
          <w:rFonts w:ascii="NewsGoth BT" w:hAnsi="NewsGoth BT"/>
        </w:rPr>
      </w:pPr>
      <w:r w:rsidRPr="002A3CE0">
        <w:rPr>
          <w:rFonts w:ascii="NewsGoth BT" w:hAnsi="NewsGoth BT"/>
        </w:rPr>
        <w:t xml:space="preserve">To bear in mind the Christian ethos that underpins the life of the school community and bring its values into the </w:t>
      </w:r>
      <w:proofErr w:type="gramStart"/>
      <w:r w:rsidRPr="002A3CE0">
        <w:rPr>
          <w:rFonts w:ascii="NewsGoth BT" w:hAnsi="NewsGoth BT"/>
        </w:rPr>
        <w:t>classroom</w:t>
      </w:r>
      <w:proofErr w:type="gramEnd"/>
    </w:p>
    <w:p w14:paraId="45D4764C" w14:textId="77777777" w:rsidR="007258A5" w:rsidRPr="005B2F61" w:rsidRDefault="007258A5" w:rsidP="005B2F61">
      <w:pPr>
        <w:numPr>
          <w:ilvl w:val="0"/>
          <w:numId w:val="1"/>
        </w:numPr>
        <w:spacing w:after="60" w:line="320" w:lineRule="atLeast"/>
        <w:ind w:left="714" w:hanging="357"/>
        <w:jc w:val="both"/>
        <w:rPr>
          <w:rFonts w:ascii="NewsGoth BT" w:hAnsi="NewsGoth BT"/>
        </w:rPr>
      </w:pPr>
      <w:r w:rsidRPr="005B2F61">
        <w:rPr>
          <w:rFonts w:ascii="NewsGoth BT" w:hAnsi="NewsGoth BT"/>
        </w:rPr>
        <w:t xml:space="preserve">To carry out other associated duties as are reasonably assigned by the </w:t>
      </w:r>
      <w:proofErr w:type="gramStart"/>
      <w:r w:rsidRPr="005B2F61">
        <w:rPr>
          <w:rFonts w:ascii="NewsGoth BT" w:hAnsi="NewsGoth BT"/>
        </w:rPr>
        <w:t>Headmaster</w:t>
      </w:r>
      <w:proofErr w:type="gramEnd"/>
    </w:p>
    <w:p w14:paraId="02CB1DDA" w14:textId="77777777" w:rsidR="00D61260" w:rsidRPr="005B2F61" w:rsidRDefault="00D61260" w:rsidP="00D61260">
      <w:pPr>
        <w:autoSpaceDE w:val="0"/>
        <w:autoSpaceDN w:val="0"/>
        <w:adjustRightInd w:val="0"/>
        <w:spacing w:after="0" w:line="240" w:lineRule="auto"/>
        <w:rPr>
          <w:rFonts w:ascii="NewsGoth BT" w:hAnsi="NewsGoth BT" w:cs="URWPalladioL-Bold"/>
          <w:b/>
          <w:bCs/>
          <w:sz w:val="24"/>
          <w:szCs w:val="24"/>
        </w:rPr>
      </w:pPr>
    </w:p>
    <w:p w14:paraId="4544D850" w14:textId="77777777" w:rsidR="00681CD9" w:rsidRDefault="00D61260" w:rsidP="00681CD9">
      <w:pPr>
        <w:ind w:left="-142"/>
        <w:rPr>
          <w:rFonts w:ascii="NewsGoth BT" w:hAnsi="NewsGoth BT" w:cs="URWPalladioL-Bold"/>
          <w:b/>
          <w:bCs/>
          <w:sz w:val="24"/>
          <w:szCs w:val="24"/>
        </w:rPr>
      </w:pPr>
      <w:r w:rsidRPr="005B2F61">
        <w:rPr>
          <w:rFonts w:ascii="NewsGoth BT" w:hAnsi="NewsGoth BT" w:cs="URWPalladioL-Bold"/>
          <w:b/>
          <w:bCs/>
          <w:sz w:val="24"/>
          <w:szCs w:val="24"/>
        </w:rPr>
        <w:br w:type="page"/>
      </w:r>
    </w:p>
    <w:p w14:paraId="7D2B3DAB" w14:textId="77777777" w:rsidR="00681CD9" w:rsidRDefault="00681CD9" w:rsidP="00681CD9">
      <w:pPr>
        <w:ind w:left="-142"/>
        <w:rPr>
          <w:rFonts w:ascii="NewsGoth BT" w:hAnsi="NewsGoth BT" w:cs="URWPalladioL-Bold"/>
          <w:b/>
          <w:bCs/>
          <w:sz w:val="24"/>
          <w:szCs w:val="24"/>
        </w:rPr>
      </w:pPr>
    </w:p>
    <w:p w14:paraId="7EE9BA56" w14:textId="77777777" w:rsidR="007258A5" w:rsidRPr="00681CD9" w:rsidRDefault="007258A5" w:rsidP="00681CD9">
      <w:pPr>
        <w:ind w:left="-142"/>
        <w:rPr>
          <w:rFonts w:ascii="NewsGoth BT" w:hAnsi="NewsGoth BT" w:cs="URWPalladioL-Bold"/>
          <w:b/>
          <w:bCs/>
          <w:sz w:val="24"/>
          <w:szCs w:val="24"/>
        </w:rPr>
      </w:pPr>
      <w:r w:rsidRPr="005B2F61">
        <w:rPr>
          <w:rFonts w:ascii="NewsGoth BT" w:hAnsi="NewsGoth BT"/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4234"/>
        <w:gridCol w:w="3283"/>
      </w:tblGrid>
      <w:tr w:rsidR="007258A5" w:rsidRPr="00C12DDA" w14:paraId="2CFC88C1" w14:textId="77777777" w:rsidTr="00681CD9">
        <w:tc>
          <w:tcPr>
            <w:tcW w:w="1500" w:type="dxa"/>
          </w:tcPr>
          <w:p w14:paraId="679E60C3" w14:textId="77777777" w:rsidR="007258A5" w:rsidRPr="005B2F61" w:rsidRDefault="007258A5" w:rsidP="00B51782">
            <w:pPr>
              <w:rPr>
                <w:rFonts w:ascii="NewsGoth BT" w:eastAsia="Arial Unicode MS" w:hAnsi="NewsGoth BT"/>
                <w:b/>
                <w:sz w:val="24"/>
                <w:szCs w:val="24"/>
              </w:rPr>
            </w:pPr>
            <w:r w:rsidRPr="005B2F61">
              <w:rPr>
                <w:rFonts w:ascii="NewsGoth BT" w:eastAsia="Arial Unicode MS" w:hAnsi="NewsGoth BT"/>
                <w:b/>
                <w:sz w:val="24"/>
                <w:szCs w:val="24"/>
              </w:rPr>
              <w:t>Criteria</w:t>
            </w:r>
          </w:p>
        </w:tc>
        <w:tc>
          <w:tcPr>
            <w:tcW w:w="4369" w:type="dxa"/>
          </w:tcPr>
          <w:p w14:paraId="41F30BDB" w14:textId="77777777" w:rsidR="007258A5" w:rsidRPr="005B2F61" w:rsidRDefault="007258A5" w:rsidP="00B51782">
            <w:pPr>
              <w:rPr>
                <w:rFonts w:ascii="NewsGoth BT" w:eastAsia="Arial Unicode MS" w:hAnsi="NewsGoth BT"/>
                <w:b/>
                <w:sz w:val="24"/>
                <w:szCs w:val="24"/>
              </w:rPr>
            </w:pPr>
            <w:r w:rsidRPr="005B2F61">
              <w:rPr>
                <w:rFonts w:ascii="NewsGoth BT" w:eastAsia="Arial Unicode MS" w:hAnsi="NewsGoth BT"/>
                <w:b/>
                <w:sz w:val="24"/>
                <w:szCs w:val="24"/>
              </w:rPr>
              <w:t>Essential</w:t>
            </w:r>
          </w:p>
        </w:tc>
        <w:tc>
          <w:tcPr>
            <w:tcW w:w="3373" w:type="dxa"/>
          </w:tcPr>
          <w:p w14:paraId="241AA36E" w14:textId="77777777" w:rsidR="007258A5" w:rsidRPr="005B2F61" w:rsidRDefault="007258A5" w:rsidP="00B51782">
            <w:pPr>
              <w:rPr>
                <w:rFonts w:ascii="NewsGoth BT" w:eastAsia="Arial Unicode MS" w:hAnsi="NewsGoth BT"/>
                <w:b/>
                <w:sz w:val="24"/>
                <w:szCs w:val="24"/>
              </w:rPr>
            </w:pPr>
            <w:r w:rsidRPr="005B2F61">
              <w:rPr>
                <w:rFonts w:ascii="NewsGoth BT" w:eastAsia="Arial Unicode MS" w:hAnsi="NewsGoth BT"/>
                <w:b/>
                <w:sz w:val="24"/>
                <w:szCs w:val="24"/>
              </w:rPr>
              <w:t>Desirable</w:t>
            </w:r>
          </w:p>
        </w:tc>
      </w:tr>
      <w:tr w:rsidR="007258A5" w:rsidRPr="00C12DDA" w14:paraId="459F0E53" w14:textId="77777777" w:rsidTr="00681CD9">
        <w:tc>
          <w:tcPr>
            <w:tcW w:w="1500" w:type="dxa"/>
            <w:vAlign w:val="center"/>
          </w:tcPr>
          <w:p w14:paraId="6F172D20" w14:textId="77777777" w:rsidR="007258A5" w:rsidRPr="005B2F61" w:rsidRDefault="007258A5" w:rsidP="00B51782">
            <w:pPr>
              <w:spacing w:line="360" w:lineRule="auto"/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Qualifications</w:t>
            </w:r>
          </w:p>
          <w:p w14:paraId="672B1CBC" w14:textId="77777777" w:rsidR="007258A5" w:rsidRPr="005B2F61" w:rsidRDefault="007258A5" w:rsidP="00B51782">
            <w:pPr>
              <w:spacing w:line="360" w:lineRule="auto"/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Knowledge</w:t>
            </w:r>
          </w:p>
          <w:p w14:paraId="7BFA38BA" w14:textId="77777777" w:rsidR="007258A5" w:rsidRPr="005B2F61" w:rsidRDefault="007258A5" w:rsidP="00B51782">
            <w:pPr>
              <w:spacing w:line="360" w:lineRule="auto"/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Experience</w:t>
            </w:r>
          </w:p>
        </w:tc>
        <w:tc>
          <w:tcPr>
            <w:tcW w:w="4369" w:type="dxa"/>
            <w:vAlign w:val="center"/>
          </w:tcPr>
          <w:p w14:paraId="495F2F01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 xml:space="preserve">Good honours degree in </w:t>
            </w:r>
            <w:r w:rsidR="00890B0A">
              <w:rPr>
                <w:rFonts w:ascii="NewsGoth BT" w:eastAsia="Arial Unicode MS" w:hAnsi="NewsGoth BT"/>
              </w:rPr>
              <w:t>English</w:t>
            </w:r>
            <w:r w:rsidRPr="005B2F61">
              <w:rPr>
                <w:rFonts w:ascii="NewsGoth BT" w:eastAsia="Arial Unicode MS" w:hAnsi="NewsGoth BT"/>
              </w:rPr>
              <w:t xml:space="preserve"> or related subject</w:t>
            </w:r>
          </w:p>
          <w:p w14:paraId="639B27E1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Relevant teaching experience</w:t>
            </w:r>
          </w:p>
          <w:p w14:paraId="5255DFDE" w14:textId="0F3395CA" w:rsidR="007258A5" w:rsidRPr="005B2F61" w:rsidRDefault="007258A5" w:rsidP="00890B0A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 xml:space="preserve">Ability to teach </w:t>
            </w:r>
            <w:r w:rsidR="00890B0A">
              <w:rPr>
                <w:rFonts w:ascii="NewsGoth BT" w:eastAsia="Arial Unicode MS" w:hAnsi="NewsGoth BT"/>
              </w:rPr>
              <w:t>English</w:t>
            </w:r>
            <w:r w:rsidRPr="005B2F61">
              <w:rPr>
                <w:rFonts w:ascii="NewsGoth BT" w:eastAsia="Arial Unicode MS" w:hAnsi="NewsGoth BT"/>
              </w:rPr>
              <w:t xml:space="preserve"> to A level</w:t>
            </w:r>
            <w:r w:rsidR="00381C20">
              <w:rPr>
                <w:rFonts w:ascii="NewsGoth BT" w:eastAsia="Arial Unicode MS" w:hAnsi="NewsGoth BT"/>
              </w:rPr>
              <w:t>/Oxbridge</w:t>
            </w:r>
          </w:p>
        </w:tc>
        <w:tc>
          <w:tcPr>
            <w:tcW w:w="3373" w:type="dxa"/>
            <w:vAlign w:val="center"/>
          </w:tcPr>
          <w:p w14:paraId="437A2E86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PGCE, QTS or equivalent teaching qualification</w:t>
            </w:r>
          </w:p>
          <w:p w14:paraId="4157B394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Experience as a tutor/form teacher</w:t>
            </w:r>
          </w:p>
          <w:p w14:paraId="5C9119FE" w14:textId="31C01C7E" w:rsidR="007258A5" w:rsidRPr="005B2F61" w:rsidRDefault="007258A5" w:rsidP="00890B0A">
            <w:pPr>
              <w:rPr>
                <w:rFonts w:ascii="NewsGoth BT" w:eastAsia="Arial Unicode MS" w:hAnsi="NewsGoth BT"/>
              </w:rPr>
            </w:pPr>
          </w:p>
        </w:tc>
      </w:tr>
      <w:tr w:rsidR="007258A5" w:rsidRPr="00C12DDA" w14:paraId="3AD47866" w14:textId="77777777" w:rsidTr="00681CD9">
        <w:tc>
          <w:tcPr>
            <w:tcW w:w="1500" w:type="dxa"/>
            <w:vAlign w:val="center"/>
          </w:tcPr>
          <w:p w14:paraId="01F552F5" w14:textId="77777777" w:rsidR="007258A5" w:rsidRPr="005B2F61" w:rsidRDefault="007258A5" w:rsidP="00B51782">
            <w:pPr>
              <w:spacing w:line="360" w:lineRule="auto"/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Skills</w:t>
            </w:r>
          </w:p>
          <w:p w14:paraId="3B7C3B73" w14:textId="77777777" w:rsidR="007258A5" w:rsidRPr="005B2F61" w:rsidRDefault="007258A5" w:rsidP="00B51782">
            <w:pPr>
              <w:spacing w:line="360" w:lineRule="auto"/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Abilities</w:t>
            </w:r>
          </w:p>
        </w:tc>
        <w:tc>
          <w:tcPr>
            <w:tcW w:w="4369" w:type="dxa"/>
            <w:vAlign w:val="center"/>
          </w:tcPr>
          <w:p w14:paraId="28017855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Excellent teaching skills</w:t>
            </w:r>
          </w:p>
          <w:p w14:paraId="5B721F48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Strong communication and inter-personal skills</w:t>
            </w:r>
          </w:p>
          <w:p w14:paraId="4426F528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 xml:space="preserve">Ability to motivate and manage </w:t>
            </w:r>
            <w:proofErr w:type="gramStart"/>
            <w:r w:rsidR="003407BE" w:rsidRPr="005B2F61">
              <w:rPr>
                <w:rFonts w:ascii="NewsGoth BT" w:eastAsia="Arial Unicode MS" w:hAnsi="NewsGoth BT"/>
              </w:rPr>
              <w:t>pupils</w:t>
            </w:r>
            <w:proofErr w:type="gramEnd"/>
          </w:p>
          <w:p w14:paraId="2597DDDE" w14:textId="77777777" w:rsidR="007258A5" w:rsidRPr="005B2F61" w:rsidRDefault="007258A5" w:rsidP="003407BE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 xml:space="preserve">Ability to deal positively and constructively with </w:t>
            </w:r>
            <w:r w:rsidR="003407BE" w:rsidRPr="005B2F61">
              <w:rPr>
                <w:rFonts w:ascii="NewsGoth BT" w:eastAsia="Arial Unicode MS" w:hAnsi="NewsGoth BT"/>
              </w:rPr>
              <w:t>pupils</w:t>
            </w:r>
            <w:r w:rsidRPr="005B2F61">
              <w:rPr>
                <w:rFonts w:ascii="NewsGoth BT" w:eastAsia="Arial Unicode MS" w:hAnsi="NewsGoth BT"/>
              </w:rPr>
              <w:t xml:space="preserve"> and colleagues at all levels</w:t>
            </w:r>
          </w:p>
        </w:tc>
        <w:tc>
          <w:tcPr>
            <w:tcW w:w="3373" w:type="dxa"/>
            <w:vAlign w:val="center"/>
          </w:tcPr>
          <w:p w14:paraId="4E275B6C" w14:textId="4A6D9EE4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Good working knowledge of IT</w:t>
            </w:r>
            <w:r w:rsidR="00381C20">
              <w:rPr>
                <w:rFonts w:ascii="NewsGoth BT" w:eastAsia="Arial Unicode MS" w:hAnsi="NewsGoth BT"/>
              </w:rPr>
              <w:t>/online teaching platform(s)</w:t>
            </w:r>
          </w:p>
          <w:p w14:paraId="56EB2CE7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 xml:space="preserve">Ability to work on your own initiative and as part of a </w:t>
            </w:r>
            <w:proofErr w:type="gramStart"/>
            <w:r w:rsidRPr="005B2F61">
              <w:rPr>
                <w:rFonts w:ascii="NewsGoth BT" w:eastAsia="Arial Unicode MS" w:hAnsi="NewsGoth BT"/>
              </w:rPr>
              <w:t>team</w:t>
            </w:r>
            <w:proofErr w:type="gramEnd"/>
          </w:p>
          <w:p w14:paraId="17267EA0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Ability to coach a sport</w:t>
            </w:r>
            <w:r w:rsidR="001C39C5">
              <w:rPr>
                <w:rFonts w:ascii="NewsGoth BT" w:eastAsia="Arial Unicode MS" w:hAnsi="NewsGoth BT"/>
              </w:rPr>
              <w:t xml:space="preserve"> or an enthusiasm</w:t>
            </w:r>
            <w:r w:rsidRPr="005B2F61">
              <w:rPr>
                <w:rFonts w:ascii="NewsGoth BT" w:eastAsia="Arial Unicode MS" w:hAnsi="NewsGoth BT"/>
              </w:rPr>
              <w:t xml:space="preserve"> to help with extra-curricular activities</w:t>
            </w:r>
            <w:r w:rsidR="001C39C5">
              <w:rPr>
                <w:rFonts w:ascii="NewsGoth BT" w:eastAsia="Arial Unicode MS" w:hAnsi="NewsGoth BT"/>
              </w:rPr>
              <w:t xml:space="preserve"> (including day/residential trips</w:t>
            </w:r>
          </w:p>
        </w:tc>
      </w:tr>
      <w:tr w:rsidR="007258A5" w:rsidRPr="00C12DDA" w14:paraId="7981AF1D" w14:textId="77777777" w:rsidTr="00681CD9">
        <w:tc>
          <w:tcPr>
            <w:tcW w:w="1500" w:type="dxa"/>
            <w:vAlign w:val="center"/>
          </w:tcPr>
          <w:p w14:paraId="041BA458" w14:textId="77777777" w:rsidR="007258A5" w:rsidRPr="005B2F61" w:rsidRDefault="007258A5" w:rsidP="00B51782">
            <w:pPr>
              <w:spacing w:line="360" w:lineRule="auto"/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Personal Qualities</w:t>
            </w:r>
          </w:p>
        </w:tc>
        <w:tc>
          <w:tcPr>
            <w:tcW w:w="4369" w:type="dxa"/>
            <w:vAlign w:val="center"/>
          </w:tcPr>
          <w:p w14:paraId="337C7BCB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Capacity to be efficient and organi</w:t>
            </w:r>
            <w:r w:rsidR="003407BE" w:rsidRPr="005B2F61">
              <w:rPr>
                <w:rFonts w:ascii="NewsGoth BT" w:eastAsia="Arial Unicode MS" w:hAnsi="NewsGoth BT"/>
              </w:rPr>
              <w:t>s</w:t>
            </w:r>
            <w:r w:rsidRPr="005B2F61">
              <w:rPr>
                <w:rFonts w:ascii="NewsGoth BT" w:eastAsia="Arial Unicode MS" w:hAnsi="NewsGoth BT"/>
              </w:rPr>
              <w:t xml:space="preserve">ed, flexible and </w:t>
            </w:r>
            <w:proofErr w:type="gramStart"/>
            <w:r w:rsidRPr="005B2F61">
              <w:rPr>
                <w:rFonts w:ascii="NewsGoth BT" w:eastAsia="Arial Unicode MS" w:hAnsi="NewsGoth BT"/>
              </w:rPr>
              <w:t>adaptable</w:t>
            </w:r>
            <w:proofErr w:type="gramEnd"/>
          </w:p>
          <w:p w14:paraId="49A5DA96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 xml:space="preserve">Ability to prioritise </w:t>
            </w:r>
            <w:proofErr w:type="gramStart"/>
            <w:r w:rsidRPr="005B2F61">
              <w:rPr>
                <w:rFonts w:ascii="NewsGoth BT" w:eastAsia="Arial Unicode MS" w:hAnsi="NewsGoth BT"/>
              </w:rPr>
              <w:t>effectively</w:t>
            </w:r>
            <w:proofErr w:type="gramEnd"/>
          </w:p>
          <w:p w14:paraId="7ABF7D09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 xml:space="preserve">The ability to work in a busy environment and meet </w:t>
            </w:r>
            <w:proofErr w:type="gramStart"/>
            <w:r w:rsidRPr="005B2F61">
              <w:rPr>
                <w:rFonts w:ascii="NewsGoth BT" w:eastAsia="Arial Unicode MS" w:hAnsi="NewsGoth BT"/>
              </w:rPr>
              <w:t>deadlines</w:t>
            </w:r>
            <w:proofErr w:type="gramEnd"/>
          </w:p>
          <w:p w14:paraId="1F2CCC97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Suitable to work with children</w:t>
            </w:r>
          </w:p>
        </w:tc>
        <w:tc>
          <w:tcPr>
            <w:tcW w:w="3373" w:type="dxa"/>
            <w:vAlign w:val="center"/>
          </w:tcPr>
          <w:p w14:paraId="14B17C53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A good sense of humour</w:t>
            </w:r>
          </w:p>
          <w:p w14:paraId="62B2331E" w14:textId="77777777" w:rsidR="007258A5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Ambition</w:t>
            </w:r>
          </w:p>
          <w:p w14:paraId="77FB29DB" w14:textId="7A7AD4A0" w:rsidR="00E75B7A" w:rsidRPr="005B2F61" w:rsidRDefault="00E75B7A" w:rsidP="007258A5">
            <w:pPr>
              <w:rPr>
                <w:rFonts w:ascii="NewsGoth BT" w:eastAsia="Arial Unicode MS" w:hAnsi="NewsGoth BT"/>
              </w:rPr>
            </w:pPr>
            <w:r>
              <w:rPr>
                <w:rFonts w:ascii="NewsGoth BT" w:eastAsia="Arial Unicode MS" w:hAnsi="NewsGoth BT"/>
              </w:rPr>
              <w:t>Creativity</w:t>
            </w:r>
          </w:p>
        </w:tc>
      </w:tr>
      <w:tr w:rsidR="007258A5" w:rsidRPr="00C12DDA" w14:paraId="5322C339" w14:textId="77777777" w:rsidTr="00681CD9">
        <w:tc>
          <w:tcPr>
            <w:tcW w:w="1500" w:type="dxa"/>
            <w:vAlign w:val="center"/>
          </w:tcPr>
          <w:p w14:paraId="7F27F5C6" w14:textId="77777777" w:rsidR="007258A5" w:rsidRPr="005B2F61" w:rsidRDefault="007258A5" w:rsidP="00B51782">
            <w:pPr>
              <w:spacing w:line="360" w:lineRule="auto"/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Personal Commitment</w:t>
            </w:r>
          </w:p>
        </w:tc>
        <w:tc>
          <w:tcPr>
            <w:tcW w:w="4369" w:type="dxa"/>
            <w:vAlign w:val="center"/>
          </w:tcPr>
          <w:p w14:paraId="3B0CB214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  <w:r w:rsidRPr="005B2F61">
              <w:rPr>
                <w:rFonts w:ascii="NewsGoth BT" w:eastAsia="Arial Unicode MS" w:hAnsi="NewsGoth BT"/>
              </w:rPr>
              <w:t>Candidates should be willing and able to commit themselves actively to support the ethos of the school</w:t>
            </w:r>
          </w:p>
        </w:tc>
        <w:tc>
          <w:tcPr>
            <w:tcW w:w="3373" w:type="dxa"/>
            <w:vAlign w:val="center"/>
          </w:tcPr>
          <w:p w14:paraId="71187A8F" w14:textId="77777777" w:rsidR="007258A5" w:rsidRPr="005B2F61" w:rsidRDefault="007258A5" w:rsidP="007258A5">
            <w:pPr>
              <w:rPr>
                <w:rFonts w:ascii="NewsGoth BT" w:eastAsia="Arial Unicode MS" w:hAnsi="NewsGoth BT"/>
              </w:rPr>
            </w:pPr>
          </w:p>
        </w:tc>
      </w:tr>
    </w:tbl>
    <w:p w14:paraId="77A84489" w14:textId="77777777" w:rsidR="007258A5" w:rsidRPr="005B2F61" w:rsidRDefault="007258A5" w:rsidP="007258A5">
      <w:pPr>
        <w:autoSpaceDE w:val="0"/>
        <w:autoSpaceDN w:val="0"/>
        <w:adjustRightInd w:val="0"/>
        <w:spacing w:after="0" w:line="240" w:lineRule="auto"/>
        <w:rPr>
          <w:rFonts w:ascii="NewsGoth BT" w:hAnsi="NewsGoth BT"/>
        </w:rPr>
      </w:pPr>
    </w:p>
    <w:p w14:paraId="0D5A2C04" w14:textId="5BC6A3B4" w:rsidR="00B3034E" w:rsidRPr="005B2F61" w:rsidRDefault="00D61260" w:rsidP="007258A5">
      <w:pPr>
        <w:autoSpaceDE w:val="0"/>
        <w:autoSpaceDN w:val="0"/>
        <w:adjustRightInd w:val="0"/>
        <w:spacing w:after="0" w:line="240" w:lineRule="auto"/>
        <w:rPr>
          <w:rFonts w:ascii="NewsGoth BT" w:hAnsi="NewsGoth BT"/>
        </w:rPr>
      </w:pPr>
      <w:r w:rsidRPr="005B2F61">
        <w:rPr>
          <w:rFonts w:ascii="NewsGoth BT" w:hAnsi="NewsGoth BT"/>
        </w:rPr>
        <w:t>These attributes will be identified from your application f</w:t>
      </w:r>
      <w:r w:rsidR="007258A5" w:rsidRPr="005B2F61">
        <w:rPr>
          <w:rFonts w:ascii="NewsGoth BT" w:hAnsi="NewsGoth BT"/>
        </w:rPr>
        <w:t xml:space="preserve">orm, </w:t>
      </w:r>
      <w:proofErr w:type="gramStart"/>
      <w:r w:rsidR="007258A5" w:rsidRPr="005B2F61">
        <w:rPr>
          <w:rFonts w:ascii="NewsGoth BT" w:hAnsi="NewsGoth BT"/>
        </w:rPr>
        <w:t>references</w:t>
      </w:r>
      <w:proofErr w:type="gramEnd"/>
      <w:r w:rsidR="007258A5" w:rsidRPr="005B2F61">
        <w:rPr>
          <w:rFonts w:ascii="NewsGoth BT" w:hAnsi="NewsGoth BT"/>
        </w:rPr>
        <w:t xml:space="preserve"> and interviews. </w:t>
      </w:r>
    </w:p>
    <w:sectPr w:rsidR="00B3034E" w:rsidRPr="005B2F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4D25" w14:textId="77777777" w:rsidR="009A4D79" w:rsidRDefault="009A4D79" w:rsidP="00662CE9">
      <w:pPr>
        <w:spacing w:after="0" w:line="240" w:lineRule="auto"/>
      </w:pPr>
      <w:r>
        <w:separator/>
      </w:r>
    </w:p>
  </w:endnote>
  <w:endnote w:type="continuationSeparator" w:id="0">
    <w:p w14:paraId="1F1139F5" w14:textId="77777777" w:rsidR="009A4D79" w:rsidRDefault="009A4D79" w:rsidP="0066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A8D5" w14:textId="77777777" w:rsidR="009A4D79" w:rsidRDefault="009A4D79" w:rsidP="00662CE9">
      <w:pPr>
        <w:spacing w:after="0" w:line="240" w:lineRule="auto"/>
      </w:pPr>
      <w:r>
        <w:separator/>
      </w:r>
    </w:p>
  </w:footnote>
  <w:footnote w:type="continuationSeparator" w:id="0">
    <w:p w14:paraId="30D750C1" w14:textId="77777777" w:rsidR="009A4D79" w:rsidRDefault="009A4D79" w:rsidP="0066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1F98" w14:textId="77777777" w:rsidR="00A628B9" w:rsidRDefault="00A628B9">
    <w:pPr>
      <w:pStyle w:val="Header"/>
    </w:pPr>
    <w:r>
      <w:rPr>
        <w:rFonts w:ascii="NewsGoth BT" w:hAnsi="NewsGoth BT"/>
        <w:noProof/>
        <w:lang w:eastAsia="en-GB"/>
      </w:rPr>
      <w:drawing>
        <wp:inline distT="0" distB="0" distL="0" distR="0" wp14:anchorId="0B70AC40" wp14:editId="7C8CD050">
          <wp:extent cx="485775" cy="676275"/>
          <wp:effectExtent l="0" t="0" r="0" b="0"/>
          <wp:docPr id="1" name="Picture 1" descr="shield 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 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20A81"/>
    <w:multiLevelType w:val="hybridMultilevel"/>
    <w:tmpl w:val="75AA8D6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999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60"/>
    <w:rsid w:val="000032C8"/>
    <w:rsid w:val="00071348"/>
    <w:rsid w:val="0008513C"/>
    <w:rsid w:val="000B0A0A"/>
    <w:rsid w:val="000B3E15"/>
    <w:rsid w:val="00160D55"/>
    <w:rsid w:val="00166A96"/>
    <w:rsid w:val="00190F39"/>
    <w:rsid w:val="001B1F57"/>
    <w:rsid w:val="001C39C5"/>
    <w:rsid w:val="001C5234"/>
    <w:rsid w:val="00200A54"/>
    <w:rsid w:val="00211A1C"/>
    <w:rsid w:val="00265183"/>
    <w:rsid w:val="002669E3"/>
    <w:rsid w:val="002A3CE0"/>
    <w:rsid w:val="002F7211"/>
    <w:rsid w:val="00325E79"/>
    <w:rsid w:val="00325ED7"/>
    <w:rsid w:val="003269EE"/>
    <w:rsid w:val="00333731"/>
    <w:rsid w:val="003407BE"/>
    <w:rsid w:val="00363CC5"/>
    <w:rsid w:val="00372B46"/>
    <w:rsid w:val="00381C20"/>
    <w:rsid w:val="00391235"/>
    <w:rsid w:val="003A45A8"/>
    <w:rsid w:val="003D5E06"/>
    <w:rsid w:val="003D621E"/>
    <w:rsid w:val="00454C1F"/>
    <w:rsid w:val="004A0D46"/>
    <w:rsid w:val="004B3BCB"/>
    <w:rsid w:val="004E21B7"/>
    <w:rsid w:val="004F2EA4"/>
    <w:rsid w:val="004F79DB"/>
    <w:rsid w:val="00522BDD"/>
    <w:rsid w:val="00527160"/>
    <w:rsid w:val="00580371"/>
    <w:rsid w:val="005B2F61"/>
    <w:rsid w:val="005E19A8"/>
    <w:rsid w:val="005F29FA"/>
    <w:rsid w:val="00637701"/>
    <w:rsid w:val="006469BC"/>
    <w:rsid w:val="00662CE9"/>
    <w:rsid w:val="00671BC5"/>
    <w:rsid w:val="00675C14"/>
    <w:rsid w:val="00681CD9"/>
    <w:rsid w:val="00716A46"/>
    <w:rsid w:val="007258A5"/>
    <w:rsid w:val="00761CD1"/>
    <w:rsid w:val="00775D76"/>
    <w:rsid w:val="00785237"/>
    <w:rsid w:val="008200A6"/>
    <w:rsid w:val="0082156B"/>
    <w:rsid w:val="0082300C"/>
    <w:rsid w:val="00832DE6"/>
    <w:rsid w:val="00847C4B"/>
    <w:rsid w:val="00855D58"/>
    <w:rsid w:val="00875014"/>
    <w:rsid w:val="00880093"/>
    <w:rsid w:val="00890B0A"/>
    <w:rsid w:val="008C07FC"/>
    <w:rsid w:val="00902509"/>
    <w:rsid w:val="00910ACE"/>
    <w:rsid w:val="009165AE"/>
    <w:rsid w:val="009A4D79"/>
    <w:rsid w:val="00A628B9"/>
    <w:rsid w:val="00A9249A"/>
    <w:rsid w:val="00AB26FB"/>
    <w:rsid w:val="00AD17A8"/>
    <w:rsid w:val="00B3034E"/>
    <w:rsid w:val="00B31025"/>
    <w:rsid w:val="00B51782"/>
    <w:rsid w:val="00B52098"/>
    <w:rsid w:val="00BE1EA8"/>
    <w:rsid w:val="00BF3B9C"/>
    <w:rsid w:val="00C12DDA"/>
    <w:rsid w:val="00C843EF"/>
    <w:rsid w:val="00CA397F"/>
    <w:rsid w:val="00CA595A"/>
    <w:rsid w:val="00CE7CCA"/>
    <w:rsid w:val="00CF5689"/>
    <w:rsid w:val="00D17DEF"/>
    <w:rsid w:val="00D37851"/>
    <w:rsid w:val="00D40354"/>
    <w:rsid w:val="00D53F27"/>
    <w:rsid w:val="00D61260"/>
    <w:rsid w:val="00D64A1A"/>
    <w:rsid w:val="00D718D7"/>
    <w:rsid w:val="00D75689"/>
    <w:rsid w:val="00DB6161"/>
    <w:rsid w:val="00DB75A4"/>
    <w:rsid w:val="00DE2CAB"/>
    <w:rsid w:val="00E02617"/>
    <w:rsid w:val="00E02BA9"/>
    <w:rsid w:val="00E11748"/>
    <w:rsid w:val="00E118C3"/>
    <w:rsid w:val="00E75B7A"/>
    <w:rsid w:val="00EA0E3F"/>
    <w:rsid w:val="00EA3296"/>
    <w:rsid w:val="00F03A9B"/>
    <w:rsid w:val="00F06118"/>
    <w:rsid w:val="00F23762"/>
    <w:rsid w:val="00F35F6B"/>
    <w:rsid w:val="00F613B2"/>
    <w:rsid w:val="00F70B04"/>
    <w:rsid w:val="00FC7FE9"/>
    <w:rsid w:val="00FD380B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ED912"/>
  <w15:chartTrackingRefBased/>
  <w15:docId w15:val="{697A6515-0E21-4155-91DE-3EEA6CE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00A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E9"/>
  </w:style>
  <w:style w:type="paragraph" w:styleId="Footer">
    <w:name w:val="footer"/>
    <w:basedOn w:val="Normal"/>
    <w:link w:val="FooterChar"/>
    <w:uiPriority w:val="99"/>
    <w:unhideWhenUsed/>
    <w:rsid w:val="0066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E9"/>
  </w:style>
  <w:style w:type="paragraph" w:styleId="BalloonText">
    <w:name w:val="Balloon Text"/>
    <w:basedOn w:val="Normal"/>
    <w:link w:val="BalloonTextChar"/>
    <w:uiPriority w:val="99"/>
    <w:semiHidden/>
    <w:unhideWhenUsed/>
    <w:rsid w:val="0066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C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200A6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oSpacing">
    <w:name w:val="No Spacing"/>
    <w:uiPriority w:val="1"/>
    <w:qFormat/>
    <w:rsid w:val="008200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2a788-3661-477d-b463-42b4cab12ffa" xsi:nil="true"/>
    <PersonalIdentificationData xmlns="f022a788-3661-477d-b463-42b4cab12ffa" xsi:nil="true"/>
    <lcf76f155ced4ddcb4097134ff3c332f xmlns="874710d4-c578-452e-abc0-6eb91f580e7c">
      <Terms xmlns="http://schemas.microsoft.com/office/infopath/2007/PartnerControls"/>
    </lcf76f155ced4ddcb4097134ff3c332f>
    <lda9a05857d34ee99de984643a855bf5 xmlns="f022a788-3661-477d-b463-42b4cab12ffa">
      <Terms xmlns="http://schemas.microsoft.com/office/infopath/2007/PartnerControls"/>
    </lda9a05857d34ee99de984643a855b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EAE140B290B45A9DF69C90DBA4E01" ma:contentTypeVersion="20" ma:contentTypeDescription="Create a new document." ma:contentTypeScope="" ma:versionID="f040449aba72c7997b216862b49a226e">
  <xsd:schema xmlns:xsd="http://www.w3.org/2001/XMLSchema" xmlns:xs="http://www.w3.org/2001/XMLSchema" xmlns:p="http://schemas.microsoft.com/office/2006/metadata/properties" xmlns:ns2="f022a788-3661-477d-b463-42b4cab12ffa" xmlns:ns3="874710d4-c578-452e-abc0-6eb91f580e7c" targetNamespace="http://schemas.microsoft.com/office/2006/metadata/properties" ma:root="true" ma:fieldsID="f3a8bfa84a5e2aa4d5a73bf77b7925e7" ns2:_="" ns3:_="">
    <xsd:import namespace="f022a788-3661-477d-b463-42b4cab12ffa"/>
    <xsd:import namespace="874710d4-c578-452e-abc0-6eb91f580e7c"/>
    <xsd:element name="properties">
      <xsd:complexType>
        <xsd:sequence>
          <xsd:element name="documentManagement">
            <xsd:complexType>
              <xsd:all>
                <xsd:element ref="ns2:lda9a05857d34ee99de984643a855bf5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a788-3661-477d-b463-42b4cab12ffa" elementFormDefault="qualified">
    <xsd:import namespace="http://schemas.microsoft.com/office/2006/documentManagement/types"/>
    <xsd:import namespace="http://schemas.microsoft.com/office/infopath/2007/PartnerControls"/>
    <xsd:element name="lda9a05857d34ee99de984643a855bf5" ma:index="9" nillable="true" ma:taxonomy="true" ma:internalName="lda9a05857d34ee99de984643a855bf5" ma:taxonomyFieldName="Staff_x0020_Category" ma:displayName="Staff Category" ma:default="" ma:fieldId="{5da9a058-57d3-4ee9-9de9-84643a855bf5}" ma:sspId="457886b8-33cd-4c4e-b717-3160d793a4f3" ma:termSetId="a3eff564-a6ab-4824-b0b1-68f17c6c5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416877-96cb-4328-8639-260470db41ae}" ma:internalName="TaxCatchAll" ma:showField="CatchAllData" ma:web="f022a788-3661-477d-b463-42b4cab12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10d4-c578-452e-abc0-6eb91f580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57886b8-33cd-4c4e-b717-3160d793a4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9E16C-7F59-45D9-9BC9-C5DE38389EBC}">
  <ds:schemaRefs>
    <ds:schemaRef ds:uri="http://schemas.microsoft.com/office/2006/metadata/properties"/>
    <ds:schemaRef ds:uri="http://schemas.microsoft.com/office/infopath/2007/PartnerControls"/>
    <ds:schemaRef ds:uri="716af53b-0f6c-40e8-908e-2593f12a1e37"/>
  </ds:schemaRefs>
</ds:datastoreItem>
</file>

<file path=customXml/itemProps2.xml><?xml version="1.0" encoding="utf-8"?>
<ds:datastoreItem xmlns:ds="http://schemas.openxmlformats.org/officeDocument/2006/customXml" ds:itemID="{190F9EA2-BBB9-4D33-A063-DD4A09A49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FB236-497B-4421-A5F5-CFF52945D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994</Words>
  <Characters>5668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Leys School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Abigail Ativie</cp:lastModifiedBy>
  <cp:revision>2</cp:revision>
  <cp:lastPrinted>2016-01-20T08:47:00Z</cp:lastPrinted>
  <dcterms:created xsi:type="dcterms:W3CDTF">2023-11-08T12:57:00Z</dcterms:created>
  <dcterms:modified xsi:type="dcterms:W3CDTF">2023-11-08T12:57:00Z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0x010100167EAE140B290B45A9DF69C90DBA4E01</vt:lpwstr>
  </property>
</Properties>
</file>